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707724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27.05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C31A1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08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5D5EEA">
        <w:t>Парабельского</w:t>
      </w:r>
      <w:proofErr w:type="spellEnd"/>
      <w:r w:rsidRPr="005D5EEA">
        <w:t xml:space="preserve"> района от </w:t>
      </w:r>
      <w:r w:rsidR="0065024F">
        <w:t>30</w:t>
      </w:r>
      <w:r>
        <w:t>.01.2019</w:t>
      </w:r>
      <w:r w:rsidRPr="005D5EEA">
        <w:t xml:space="preserve">  № 32-201</w:t>
      </w:r>
      <w:r>
        <w:t>9</w:t>
      </w:r>
      <w:r w:rsidRPr="005D5EEA">
        <w:t>,</w:t>
      </w:r>
      <w:r w:rsidRPr="00041AAA">
        <w:t xml:space="preserve"> 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C55C50" w:rsidRPr="00A476F3" w:rsidRDefault="00E142E1" w:rsidP="00C1300D">
      <w:pPr>
        <w:pStyle w:val="a6"/>
        <w:numPr>
          <w:ilvl w:val="0"/>
          <w:numId w:val="1"/>
        </w:numPr>
        <w:ind w:left="0" w:firstLine="709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7A12E2">
        <w:t>8</w:t>
      </w:r>
      <w:r w:rsidR="0065024F" w:rsidRPr="00A476F3">
        <w:t xml:space="preserve">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65024F" w:rsidRPr="00A476F3" w:rsidRDefault="00152CB8" w:rsidP="007A12E2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blk"/>
        </w:rPr>
      </w:pPr>
      <w:r w:rsidRPr="00A476F3">
        <w:t xml:space="preserve">В </w:t>
      </w:r>
      <w:r w:rsidR="00C06FE8" w:rsidRPr="00A476F3">
        <w:t>абзаце третьем части</w:t>
      </w:r>
      <w:r w:rsidR="0065024F" w:rsidRPr="00A476F3">
        <w:t xml:space="preserve"> 2 стать</w:t>
      </w:r>
      <w:r w:rsidR="00C06FE8" w:rsidRPr="00A476F3">
        <w:t>и</w:t>
      </w:r>
      <w:r w:rsidR="0065024F" w:rsidRPr="00A476F3">
        <w:t xml:space="preserve"> </w:t>
      </w:r>
      <w:r w:rsidR="00C06FE8" w:rsidRPr="00A476F3">
        <w:t>2 Устава</w:t>
      </w:r>
      <w:r w:rsidRPr="00A476F3">
        <w:t xml:space="preserve"> </w:t>
      </w:r>
      <w:r w:rsidR="00E42420" w:rsidRPr="00A476F3">
        <w:t>слов</w:t>
      </w:r>
      <w:r w:rsidR="00C31A19" w:rsidRPr="00A476F3">
        <w:t>а:</w:t>
      </w:r>
      <w:r w:rsidR="00C06FE8" w:rsidRPr="00A476F3">
        <w:t xml:space="preserve"> «</w:t>
      </w:r>
      <w:r w:rsidR="00C06FE8" w:rsidRPr="007A12E2">
        <w:rPr>
          <w:bCs/>
        </w:rPr>
        <w:t>полномочия органов местного самоуправления (за исключением полномочий, срока полномочий и порядка избрания Главы поселения)</w:t>
      </w:r>
      <w:proofErr w:type="gramStart"/>
      <w:r w:rsidR="00C06FE8" w:rsidRPr="007A12E2">
        <w:rPr>
          <w:bCs/>
        </w:rPr>
        <w:t>,»</w:t>
      </w:r>
      <w:proofErr w:type="gramEnd"/>
      <w:r w:rsidR="00C06FE8" w:rsidRPr="007A12E2">
        <w:rPr>
          <w:bCs/>
        </w:rPr>
        <w:t xml:space="preserve"> заменить словами: </w:t>
      </w:r>
      <w:r w:rsidR="0065024F" w:rsidRPr="00A476F3">
        <w:rPr>
          <w:rStyle w:val="blk"/>
        </w:rPr>
        <w:t>«разграничение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proofErr w:type="gramStart"/>
      <w:r w:rsidR="0065024F" w:rsidRPr="00A476F3">
        <w:rPr>
          <w:rStyle w:val="blk"/>
        </w:rPr>
        <w:t>,»</w:t>
      </w:r>
      <w:proofErr w:type="gramEnd"/>
      <w:r w:rsidR="00C06FE8" w:rsidRPr="00A476F3">
        <w:rPr>
          <w:rStyle w:val="blk"/>
        </w:rPr>
        <w:t>;</w:t>
      </w:r>
    </w:p>
    <w:p w:rsidR="00C06FE8" w:rsidRPr="00A476F3" w:rsidRDefault="00C06FE8" w:rsidP="007A12E2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76F3">
        <w:t xml:space="preserve"> Пункт 12 части 1 статьи 5 </w:t>
      </w:r>
      <w:r w:rsidR="00A476F3" w:rsidRPr="00A476F3">
        <w:t xml:space="preserve">Устава </w:t>
      </w:r>
      <w:r w:rsidRPr="00A476F3">
        <w:t>изложить в новой редакции:</w:t>
      </w:r>
    </w:p>
    <w:p w:rsidR="007A12E2" w:rsidRDefault="00C06FE8" w:rsidP="007A12E2">
      <w:pPr>
        <w:pStyle w:val="a6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rStyle w:val="blk"/>
        </w:rPr>
      </w:pPr>
      <w:r w:rsidRPr="00A476F3">
        <w:t xml:space="preserve">«12) </w:t>
      </w:r>
      <w:r w:rsidRPr="00A476F3">
        <w:rPr>
          <w:rStyle w:val="blk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A476F3">
        <w:rPr>
          <w:rStyle w:val="blk"/>
        </w:rPr>
        <w:t>;»</w:t>
      </w:r>
      <w:proofErr w:type="gramEnd"/>
      <w:r w:rsidR="00A476F3" w:rsidRPr="00A476F3">
        <w:rPr>
          <w:rStyle w:val="blk"/>
        </w:rPr>
        <w:t>;</w:t>
      </w:r>
    </w:p>
    <w:p w:rsidR="00C06FE8" w:rsidRPr="00A476F3" w:rsidRDefault="007A12E2" w:rsidP="007A12E2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Style w:val="blk"/>
        </w:rPr>
        <w:t xml:space="preserve">3) </w:t>
      </w:r>
      <w:r w:rsidR="00A476F3" w:rsidRPr="00A476F3">
        <w:rPr>
          <w:rStyle w:val="blk"/>
        </w:rPr>
        <w:t>В пункте 3 части</w:t>
      </w:r>
      <w:proofErr w:type="gramStart"/>
      <w:r w:rsidR="00A476F3" w:rsidRPr="00A476F3">
        <w:rPr>
          <w:rStyle w:val="blk"/>
        </w:rPr>
        <w:t>1</w:t>
      </w:r>
      <w:proofErr w:type="gramEnd"/>
      <w:r w:rsidR="00A476F3" w:rsidRPr="00A476F3">
        <w:rPr>
          <w:rStyle w:val="blk"/>
        </w:rPr>
        <w:t xml:space="preserve"> статьи</w:t>
      </w:r>
      <w:r w:rsidR="00707724">
        <w:rPr>
          <w:rStyle w:val="blk"/>
        </w:rPr>
        <w:t xml:space="preserve"> </w:t>
      </w:r>
      <w:r w:rsidR="00A476F3" w:rsidRPr="00A476F3">
        <w:rPr>
          <w:rStyle w:val="blk"/>
        </w:rPr>
        <w:t>26 Устава слова: « суда Томской области» заменить словами: «Томского областного суда».</w:t>
      </w:r>
    </w:p>
    <w:p w:rsidR="007A12E2" w:rsidRPr="007A12E2" w:rsidRDefault="007A12E2" w:rsidP="007A12E2">
      <w:pPr>
        <w:pStyle w:val="a6"/>
        <w:numPr>
          <w:ilvl w:val="0"/>
          <w:numId w:val="1"/>
        </w:numPr>
        <w:ind w:left="0" w:firstLine="709"/>
      </w:pPr>
      <w:r w:rsidRPr="007A12E2">
        <w:t xml:space="preserve">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A12E2" w:rsidRPr="007A12E2" w:rsidRDefault="007A12E2" w:rsidP="007A12E2">
      <w:pPr>
        <w:pStyle w:val="a6"/>
        <w:numPr>
          <w:ilvl w:val="0"/>
          <w:numId w:val="1"/>
        </w:numPr>
        <w:ind w:left="0" w:firstLine="709"/>
      </w:pPr>
      <w:r w:rsidRPr="007A12E2">
        <w:t xml:space="preserve">Направить настоящее решение в отдел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</w:r>
      <w:proofErr w:type="gramStart"/>
      <w:r w:rsidRPr="007A12E2">
        <w:t>реестра уставов муниципальных образований Управления Министерства юстиции Российской Федерации</w:t>
      </w:r>
      <w:proofErr w:type="gramEnd"/>
      <w:r w:rsidRPr="007A12E2">
        <w:t xml:space="preserve"> по Томской области для государственной регистрации.</w:t>
      </w:r>
    </w:p>
    <w:p w:rsidR="007A12E2" w:rsidRPr="007A12E2" w:rsidRDefault="007A12E2" w:rsidP="007A12E2">
      <w:pPr>
        <w:pStyle w:val="a6"/>
        <w:numPr>
          <w:ilvl w:val="0"/>
          <w:numId w:val="1"/>
        </w:numPr>
        <w:ind w:left="0" w:firstLine="709"/>
      </w:pPr>
      <w:r w:rsidRPr="007A12E2">
        <w:t xml:space="preserve">    Контроль возложить на контрольно - правовую комиссию.</w:t>
      </w:r>
    </w:p>
    <w:p w:rsidR="001D5EF4" w:rsidRPr="00A476F3" w:rsidRDefault="001D5EF4" w:rsidP="00A476F3">
      <w:pPr>
        <w:ind w:firstLine="709"/>
        <w:jc w:val="both"/>
      </w:pPr>
    </w:p>
    <w:bookmarkEnd w:id="0"/>
    <w:p w:rsidR="00DC16A2" w:rsidRPr="00DF0EA7" w:rsidRDefault="00DC16A2" w:rsidP="00EC2C08">
      <w:pPr>
        <w:ind w:firstLine="709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AB1DFD" w:rsidRPr="00DF0EA7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85" w:rsidRDefault="00F34C85" w:rsidP="00F6476B">
      <w:r>
        <w:separator/>
      </w:r>
    </w:p>
  </w:endnote>
  <w:endnote w:type="continuationSeparator" w:id="0">
    <w:p w:rsidR="00F34C85" w:rsidRDefault="00F34C85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85" w:rsidRDefault="00F34C85" w:rsidP="00F6476B">
      <w:r>
        <w:separator/>
      </w:r>
    </w:p>
  </w:footnote>
  <w:footnote w:type="continuationSeparator" w:id="0">
    <w:p w:rsidR="00F34C85" w:rsidRDefault="00F34C85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7BF21DE"/>
    <w:multiLevelType w:val="multilevel"/>
    <w:tmpl w:val="E74CD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C4C2F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204"/>
    <w:rsid w:val="004B7C35"/>
    <w:rsid w:val="004C261A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5024F"/>
    <w:rsid w:val="00660B02"/>
    <w:rsid w:val="0066170F"/>
    <w:rsid w:val="00675500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05D59"/>
    <w:rsid w:val="0070772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7976"/>
    <w:rsid w:val="007A12E2"/>
    <w:rsid w:val="007B6B53"/>
    <w:rsid w:val="007C5434"/>
    <w:rsid w:val="007D0433"/>
    <w:rsid w:val="007D0B57"/>
    <w:rsid w:val="007D0B7D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34C85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58</cp:revision>
  <cp:lastPrinted>2018-06-19T02:14:00Z</cp:lastPrinted>
  <dcterms:created xsi:type="dcterms:W3CDTF">2017-05-02T08:37:00Z</dcterms:created>
  <dcterms:modified xsi:type="dcterms:W3CDTF">2019-05-23T03:17:00Z</dcterms:modified>
</cp:coreProperties>
</file>