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СОВЕТ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Нарымского сельского поселения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AE493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AE4937">
        <w:rPr>
          <w:rFonts w:ascii="Times New Roman" w:hAnsi="Times New Roman" w:cs="Times New Roman"/>
          <w:kern w:val="32"/>
          <w:sz w:val="24"/>
          <w:szCs w:val="24"/>
        </w:rPr>
        <w:t>Томской области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РЕШЕНИЕ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37" w:rsidRPr="00AE4937" w:rsidRDefault="00CF220C" w:rsidP="00AE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</w:t>
      </w:r>
      <w:r w:rsidR="00AE4937">
        <w:rPr>
          <w:rFonts w:ascii="Times New Roman" w:hAnsi="Times New Roman" w:cs="Times New Roman"/>
          <w:sz w:val="24"/>
          <w:szCs w:val="24"/>
        </w:rPr>
        <w:t>.</w:t>
      </w:r>
      <w:r w:rsidR="00AE4937" w:rsidRPr="00AE4937">
        <w:rPr>
          <w:rFonts w:ascii="Times New Roman" w:hAnsi="Times New Roman" w:cs="Times New Roman"/>
          <w:sz w:val="24"/>
          <w:szCs w:val="24"/>
        </w:rPr>
        <w:t>20</w:t>
      </w:r>
      <w:r w:rsidR="00AE4937">
        <w:rPr>
          <w:rFonts w:ascii="Times New Roman" w:hAnsi="Times New Roman" w:cs="Times New Roman"/>
          <w:sz w:val="24"/>
          <w:szCs w:val="24"/>
        </w:rPr>
        <w:t>19</w:t>
      </w:r>
      <w:r w:rsidR="00AE4937" w:rsidRPr="00AE49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E4937" w:rsidRPr="00AE4937">
        <w:rPr>
          <w:rFonts w:ascii="Times New Roman" w:hAnsi="Times New Roman" w:cs="Times New Roman"/>
          <w:sz w:val="24"/>
          <w:szCs w:val="24"/>
        </w:rPr>
        <w:tab/>
      </w:r>
      <w:r w:rsidR="00AE4937" w:rsidRPr="00AE49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E4937" w:rsidRPr="00AE4937" w:rsidRDefault="00AE4937" w:rsidP="00AE4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37">
        <w:rPr>
          <w:rFonts w:ascii="Times New Roman" w:hAnsi="Times New Roman" w:cs="Times New Roman"/>
          <w:b/>
          <w:sz w:val="24"/>
          <w:szCs w:val="24"/>
        </w:rPr>
        <w:t>О внесении изменений Решение Совета Нарымского сельского поселения от 28.12.2011 №136 «Об утверждении Положения об осуществлении муниципального жилищного контроля на территории</w:t>
      </w:r>
    </w:p>
    <w:p w:rsidR="00AE4937" w:rsidRPr="00AE4937" w:rsidRDefault="00AE4937" w:rsidP="00AE49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37">
        <w:rPr>
          <w:rFonts w:ascii="Times New Roman" w:hAnsi="Times New Roman" w:cs="Times New Roman"/>
          <w:b/>
          <w:sz w:val="24"/>
          <w:szCs w:val="24"/>
        </w:rPr>
        <w:t>Нарымского сельского поселения»</w:t>
      </w:r>
    </w:p>
    <w:p w:rsidR="00AE4937" w:rsidRPr="00AE4937" w:rsidRDefault="00AE4937" w:rsidP="00AE4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AE4937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29.03.2019</w:t>
      </w:r>
      <w:r w:rsidRPr="00AE4937">
        <w:rPr>
          <w:rFonts w:ascii="Times New Roman" w:hAnsi="Times New Roman" w:cs="Times New Roman"/>
          <w:sz w:val="24"/>
          <w:szCs w:val="24"/>
        </w:rPr>
        <w:t xml:space="preserve">  № 32-201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93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E4937" w:rsidRPr="00AE4937" w:rsidRDefault="00AE4937" w:rsidP="00AE4937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4937">
        <w:rPr>
          <w:rFonts w:ascii="Times New Roman" w:hAnsi="Times New Roman" w:cs="Times New Roman"/>
          <w:b/>
          <w:sz w:val="24"/>
          <w:szCs w:val="24"/>
        </w:rPr>
        <w:t>Совет поселения РЕШИЛ:</w:t>
      </w:r>
    </w:p>
    <w:p w:rsidR="00AE4937" w:rsidRPr="00AE4937" w:rsidRDefault="00AE4937" w:rsidP="00AE49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51FF" w:rsidRPr="004F51FF" w:rsidRDefault="004F51FF" w:rsidP="004F51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1FF">
        <w:rPr>
          <w:rFonts w:ascii="Times New Roman" w:hAnsi="Times New Roman" w:cs="Times New Roman"/>
          <w:sz w:val="24"/>
          <w:szCs w:val="24"/>
        </w:rPr>
        <w:t>1. Внести в решение Совета Нарымского сельского поселения от 28.12.2011 №136 «Об утверждении Положения об осуществлении муниципального жилищного контроля на территории Нарымского сельского поселения» следующие изменения:</w:t>
      </w:r>
    </w:p>
    <w:p w:rsidR="004F51FF" w:rsidRPr="004F51FF" w:rsidRDefault="004F51FF" w:rsidP="004F51FF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51FF">
        <w:rPr>
          <w:rFonts w:ascii="Times New Roman" w:hAnsi="Times New Roman" w:cs="Times New Roman"/>
          <w:sz w:val="24"/>
          <w:szCs w:val="24"/>
        </w:rPr>
        <w:t>в Положении об осуществлении муниципального жилищного контроля на территории Нарымского сельского поселения, утвержденном указанным решением (далее – Положение):</w:t>
      </w:r>
    </w:p>
    <w:p w:rsidR="0096037D" w:rsidRPr="004F51FF" w:rsidRDefault="00AD140D" w:rsidP="004F51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F51FF">
        <w:rPr>
          <w:rFonts w:ascii="Times New Roman" w:hAnsi="Times New Roman" w:cs="Times New Roman"/>
          <w:sz w:val="24"/>
          <w:szCs w:val="24"/>
        </w:rPr>
        <w:t>П</w:t>
      </w:r>
      <w:r w:rsidR="001E58C2" w:rsidRPr="004F51FF">
        <w:rPr>
          <w:rFonts w:ascii="Times New Roman" w:hAnsi="Times New Roman" w:cs="Times New Roman"/>
          <w:sz w:val="24"/>
          <w:szCs w:val="24"/>
        </w:rPr>
        <w:t xml:space="preserve">ункт 1.3 </w:t>
      </w:r>
      <w:r w:rsidR="001C2778" w:rsidRPr="004F51FF">
        <w:rPr>
          <w:rFonts w:ascii="Times New Roman" w:hAnsi="Times New Roman" w:cs="Times New Roman"/>
          <w:sz w:val="24"/>
          <w:szCs w:val="24"/>
        </w:rPr>
        <w:t>Положения после слов «муниципальными правовыми актами» дополнить словами «,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1C2778" w:rsidRPr="004F51FF" w:rsidRDefault="002112DA" w:rsidP="004F51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F51FF">
        <w:rPr>
          <w:rFonts w:ascii="Times New Roman" w:hAnsi="Times New Roman" w:cs="Times New Roman"/>
          <w:sz w:val="24"/>
          <w:szCs w:val="24"/>
        </w:rPr>
        <w:t>Пункт 4.1 Положения после слов «муниципальными правовыми актами» дополнить словами «, а также 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AD140D" w:rsidRPr="004F51FF" w:rsidRDefault="00AD140D" w:rsidP="004F51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F51FF">
        <w:rPr>
          <w:rFonts w:ascii="Times New Roman" w:hAnsi="Times New Roman" w:cs="Times New Roman"/>
          <w:sz w:val="24"/>
          <w:szCs w:val="24"/>
        </w:rPr>
        <w:t xml:space="preserve">В подпункте 4  пункта 4.3 Положения после слов «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доме» дополнить словами «о фактах </w:t>
      </w:r>
      <w:proofErr w:type="gramStart"/>
      <w:r w:rsidRPr="004F51FF">
        <w:rPr>
          <w:rFonts w:ascii="Times New Roman" w:hAnsi="Times New Roman" w:cs="Times New Roman"/>
          <w:sz w:val="24"/>
          <w:szCs w:val="24"/>
        </w:rPr>
        <w:t>нарушения требований порядка осуществления перепланировки</w:t>
      </w:r>
      <w:proofErr w:type="gramEnd"/>
      <w:r w:rsidRPr="004F51FF">
        <w:rPr>
          <w:rFonts w:ascii="Times New Roman" w:hAnsi="Times New Roman" w:cs="Times New Roman"/>
          <w:sz w:val="24"/>
          <w:szCs w:val="24"/>
        </w:rPr>
        <w:t xml:space="preserve"> и (или) переустройства помещений в многоквартирном доме,»;</w:t>
      </w:r>
    </w:p>
    <w:p w:rsidR="00546D66" w:rsidRPr="004F51FF" w:rsidRDefault="00AD140D" w:rsidP="004F51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 дополнить подпункт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,4.9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112DA" w:rsidRPr="004F51FF" w:rsidRDefault="00546D66" w:rsidP="004F51FF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«4.8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</w:t>
      </w:r>
      <w:hyperlink r:id="rId7" w:anchor="dst100010" w:history="1">
        <w:r w:rsidR="002112DA"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программами</w:t>
        </w:r>
      </w:hyperlink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нарушений.</w:t>
      </w:r>
    </w:p>
    <w:p w:rsidR="00AD140D" w:rsidRPr="004F51FF" w:rsidRDefault="00AD140D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 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 органа муниципального контроля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46D66" w:rsidRPr="004F51FF" w:rsidRDefault="00AD140D" w:rsidP="004F51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Положения дополнить подпункта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5.7</w:t>
      </w:r>
      <w:r w:rsidR="00546D66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112DA" w:rsidRPr="004F51FF" w:rsidRDefault="00546D66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«5.6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dst385"/>
      <w:bookmarkEnd w:id="0"/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2112DA" w:rsidRPr="004F51FF" w:rsidRDefault="002112DA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86"/>
      <w:bookmarkEnd w:id="1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8" w:anchor="dst0" w:history="1">
        <w:r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перечней</w:t>
        </w:r>
      </w:hyperlink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112DA" w:rsidRPr="004F51FF" w:rsidRDefault="002112DA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87"/>
      <w:bookmarkEnd w:id="2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требований, установленных муниципальными правовыми актами;</w:t>
      </w:r>
    </w:p>
    <w:p w:rsidR="002112DA" w:rsidRPr="004F51FF" w:rsidRDefault="002112DA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88"/>
      <w:bookmarkEnd w:id="3"/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нарушений;</w:t>
      </w:r>
    </w:p>
    <w:p w:rsidR="00D63650" w:rsidRPr="004F51FF" w:rsidRDefault="0028313D" w:rsidP="004F51FF">
      <w:pPr>
        <w:pStyle w:val="a3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89"/>
      <w:bookmarkEnd w:id="4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anchor="dst291" w:history="1">
        <w:r w:rsidR="002112DA"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dst293" w:history="1">
        <w:r w:rsidR="002112DA"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50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8.2 Федерального закона №294-ФЗ </w:t>
      </w:r>
      <w:hyperlink r:id="rId11" w:history="1">
        <w:r w:rsidR="00D63650" w:rsidRPr="004F51F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112DA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иной порядок не установлен федеральным законом.</w:t>
      </w:r>
    </w:p>
    <w:p w:rsidR="007146DD" w:rsidRPr="004F51FF" w:rsidRDefault="00AD140D" w:rsidP="004F51FF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при про</w:t>
      </w: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мероприятий по контролю</w:t>
      </w:r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взаимодействия с юридическими лицами, индивидуальными предпринимателями</w:t>
      </w:r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 w:rsidR="004F51FF" w:rsidRPr="004F51FF">
        <w:rPr>
          <w:rFonts w:ascii="Times New Roman" w:hAnsi="Times New Roman" w:cs="Times New Roman"/>
          <w:sz w:val="24"/>
          <w:szCs w:val="24"/>
        </w:rPr>
        <w:t xml:space="preserve">  подпункте 2 пункта</w:t>
      </w:r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dst318" w:history="1">
        <w:r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7146D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6DD" w:rsidRPr="004F51FF" w:rsidRDefault="007146DD" w:rsidP="004F51FF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96"/>
      <w:bookmarkEnd w:id="5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anchor="dst391" w:history="1">
        <w:r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5</w:t>
        </w:r>
      </w:hyperlink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dst393" w:history="1">
        <w:r w:rsidRPr="004F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статьи 8.2</w:t>
        </w:r>
      </w:hyperlink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0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№294-ФЗ </w:t>
      </w:r>
      <w:hyperlink r:id="rId15" w:history="1">
        <w:r w:rsidR="00AD140D" w:rsidRPr="004F51F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</w:t>
      </w:r>
      <w:proofErr w:type="gramEnd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40D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4937" w:rsidRPr="004F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4937" w:rsidRPr="00AE4937" w:rsidRDefault="00AE4937" w:rsidP="004F51F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AE4937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 </w:t>
      </w:r>
      <w:hyperlink w:history="1">
        <w:r w:rsidRPr="007E5F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E5F9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E5F98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narimskoe</w:t>
        </w:r>
        <w:proofErr w:type="spellEnd"/>
        <w:r w:rsidRPr="007E5F98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7E5F98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7E5F98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 xml:space="preserve">.   </w:t>
        </w:r>
      </w:hyperlink>
    </w:p>
    <w:p w:rsidR="00AE4937" w:rsidRPr="00AE4937" w:rsidRDefault="00AE4937" w:rsidP="00AE493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Решение вступает в силу со дня его опубликования.</w:t>
      </w:r>
    </w:p>
    <w:p w:rsidR="00AE4937" w:rsidRPr="00AE4937" w:rsidRDefault="00AE4937" w:rsidP="00AE493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9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9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AE4937" w:rsidRPr="00AE4937" w:rsidRDefault="00AE4937" w:rsidP="00AE49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                                                        </w:t>
      </w: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О.Н.Желонкина</w:t>
      </w:r>
      <w:proofErr w:type="spellEnd"/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Глава поселения</w:t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  <w:t>С.В.Абдрашитова</w:t>
      </w:r>
    </w:p>
    <w:p w:rsidR="007146DD" w:rsidRPr="00AE4937" w:rsidRDefault="007146DD" w:rsidP="00AE493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46DD" w:rsidRPr="00AE4937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37" w:rsidRDefault="00AE4937" w:rsidP="00AE4937">
      <w:pPr>
        <w:spacing w:after="0" w:line="240" w:lineRule="auto"/>
      </w:pPr>
      <w:r>
        <w:separator/>
      </w:r>
    </w:p>
  </w:endnote>
  <w:endnote w:type="continuationSeparator" w:id="0">
    <w:p w:rsidR="00AE4937" w:rsidRDefault="00AE4937" w:rsidP="00A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37" w:rsidRDefault="00AE4937" w:rsidP="00AE4937">
      <w:pPr>
        <w:spacing w:after="0" w:line="240" w:lineRule="auto"/>
      </w:pPr>
      <w:r>
        <w:separator/>
      </w:r>
    </w:p>
  </w:footnote>
  <w:footnote w:type="continuationSeparator" w:id="0">
    <w:p w:rsidR="00AE4937" w:rsidRDefault="00AE4937" w:rsidP="00A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D1A"/>
    <w:multiLevelType w:val="multilevel"/>
    <w:tmpl w:val="3E8A9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A77A10"/>
    <w:multiLevelType w:val="hybridMultilevel"/>
    <w:tmpl w:val="24B482E6"/>
    <w:lvl w:ilvl="0" w:tplc="675E12F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9F7744F"/>
    <w:multiLevelType w:val="multilevel"/>
    <w:tmpl w:val="98F68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7D"/>
    <w:rsid w:val="00045E41"/>
    <w:rsid w:val="000B4EDD"/>
    <w:rsid w:val="000F1675"/>
    <w:rsid w:val="001C2778"/>
    <w:rsid w:val="001E58C2"/>
    <w:rsid w:val="002112DA"/>
    <w:rsid w:val="0028313D"/>
    <w:rsid w:val="002E01EB"/>
    <w:rsid w:val="003752B7"/>
    <w:rsid w:val="00397757"/>
    <w:rsid w:val="003E6395"/>
    <w:rsid w:val="004104CB"/>
    <w:rsid w:val="004A496B"/>
    <w:rsid w:val="004F51FF"/>
    <w:rsid w:val="004F719C"/>
    <w:rsid w:val="00546D66"/>
    <w:rsid w:val="0059018C"/>
    <w:rsid w:val="006633EE"/>
    <w:rsid w:val="006B602A"/>
    <w:rsid w:val="007146DD"/>
    <w:rsid w:val="00725A37"/>
    <w:rsid w:val="008B1691"/>
    <w:rsid w:val="00904D9D"/>
    <w:rsid w:val="0096037D"/>
    <w:rsid w:val="009E7A47"/>
    <w:rsid w:val="00A56110"/>
    <w:rsid w:val="00AD140D"/>
    <w:rsid w:val="00AE3C89"/>
    <w:rsid w:val="00AE4937"/>
    <w:rsid w:val="00AE5CC0"/>
    <w:rsid w:val="00BD3738"/>
    <w:rsid w:val="00C11E92"/>
    <w:rsid w:val="00CC5E81"/>
    <w:rsid w:val="00CF220C"/>
    <w:rsid w:val="00D63650"/>
    <w:rsid w:val="00DA06FB"/>
    <w:rsid w:val="00DD0DEA"/>
    <w:rsid w:val="00E06BB5"/>
    <w:rsid w:val="00E3754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7D"/>
    <w:pPr>
      <w:ind w:left="720"/>
      <w:contextualSpacing/>
    </w:pPr>
  </w:style>
  <w:style w:type="character" w:customStyle="1" w:styleId="blk">
    <w:name w:val="blk"/>
    <w:basedOn w:val="a0"/>
    <w:rsid w:val="002112DA"/>
  </w:style>
  <w:style w:type="character" w:styleId="a4">
    <w:name w:val="Hyperlink"/>
    <w:basedOn w:val="a0"/>
    <w:uiPriority w:val="99"/>
    <w:unhideWhenUsed/>
    <w:rsid w:val="002112DA"/>
    <w:rPr>
      <w:color w:val="0000FF"/>
      <w:u w:val="single"/>
    </w:rPr>
  </w:style>
  <w:style w:type="character" w:customStyle="1" w:styleId="nobr">
    <w:name w:val="nobr"/>
    <w:basedOn w:val="a0"/>
    <w:rsid w:val="002112DA"/>
  </w:style>
  <w:style w:type="paragraph" w:styleId="a5">
    <w:name w:val="header"/>
    <w:basedOn w:val="a"/>
    <w:link w:val="a6"/>
    <w:uiPriority w:val="99"/>
    <w:semiHidden/>
    <w:unhideWhenUsed/>
    <w:rsid w:val="00A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937"/>
  </w:style>
  <w:style w:type="paragraph" w:styleId="a7">
    <w:name w:val="footer"/>
    <w:basedOn w:val="a"/>
    <w:link w:val="a8"/>
    <w:uiPriority w:val="99"/>
    <w:semiHidden/>
    <w:unhideWhenUsed/>
    <w:rsid w:val="00A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937"/>
  </w:style>
  <w:style w:type="paragraph" w:styleId="a9">
    <w:name w:val="Body Text"/>
    <w:basedOn w:val="a"/>
    <w:link w:val="aa"/>
    <w:rsid w:val="004F5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51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13" Type="http://schemas.openxmlformats.org/officeDocument/2006/relationships/hyperlink" Target="http://www.consultant.ru/document/cons_doc_LAW_322595/b836bbb2b2795f5b6bc7ca430945ed7efc4fec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378/" TargetMode="External"/><Relationship Id="rId12" Type="http://schemas.openxmlformats.org/officeDocument/2006/relationships/hyperlink" Target="http://www.consultant.ru/document/cons_doc_LAW_322595/27650359c98f25ee0dd36771b5c50565552b6eb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307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www.consultant.ru/document/cons_doc_LAW_322595/b836bbb2b2795f5b6bc7ca430945ed7efc4fec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2595/b836bbb2b2795f5b6bc7ca430945ed7efc4fec82/" TargetMode="External"/><Relationship Id="rId14" Type="http://schemas.openxmlformats.org/officeDocument/2006/relationships/hyperlink" Target="http://www.consultant.ru/document/cons_doc_LAW_322595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6</cp:revision>
  <dcterms:created xsi:type="dcterms:W3CDTF">2019-05-14T08:42:00Z</dcterms:created>
  <dcterms:modified xsi:type="dcterms:W3CDTF">2019-06-13T08:13:00Z</dcterms:modified>
</cp:coreProperties>
</file>