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51" w:rsidRPr="00120C51" w:rsidRDefault="00BD4874" w:rsidP="00BD4874">
      <w:pPr>
        <w:widowControl w:val="0"/>
        <w:tabs>
          <w:tab w:val="left" w:pos="284"/>
        </w:tabs>
        <w:spacing w:after="0" w:line="240" w:lineRule="auto"/>
        <w:ind w:right="43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</w:t>
      </w:r>
      <w:r w:rsidR="00120C5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20C51" w:rsidRPr="00120C51">
        <w:rPr>
          <w:rFonts w:ascii="Times New Roman" w:eastAsia="Calibri" w:hAnsi="Times New Roman" w:cs="Times New Roman"/>
          <w:sz w:val="23"/>
          <w:szCs w:val="23"/>
        </w:rPr>
        <w:t>СОВЕТ</w:t>
      </w:r>
      <w:r w:rsidR="00120C51">
        <w:rPr>
          <w:rFonts w:ascii="Times New Roman" w:eastAsia="Calibri" w:hAnsi="Times New Roman" w:cs="Times New Roman"/>
          <w:sz w:val="23"/>
          <w:szCs w:val="23"/>
        </w:rPr>
        <w:t xml:space="preserve">            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                  </w:t>
      </w:r>
    </w:p>
    <w:p w:rsidR="00120C51" w:rsidRPr="00120C51" w:rsidRDefault="00120C51" w:rsidP="00120C51">
      <w:pPr>
        <w:keepNext/>
        <w:spacing w:after="0" w:line="240" w:lineRule="auto"/>
        <w:ind w:right="43"/>
        <w:jc w:val="center"/>
        <w:outlineLvl w:val="2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20C5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Нарымского сельского  поселения</w:t>
      </w:r>
    </w:p>
    <w:p w:rsidR="00120C51" w:rsidRPr="00120C51" w:rsidRDefault="00120C51" w:rsidP="00120C51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20C51">
        <w:rPr>
          <w:rFonts w:ascii="Times New Roman" w:eastAsia="Calibri" w:hAnsi="Times New Roman" w:cs="Times New Roman"/>
          <w:sz w:val="23"/>
          <w:szCs w:val="23"/>
        </w:rPr>
        <w:t>Парабельского района</w:t>
      </w:r>
    </w:p>
    <w:p w:rsidR="00120C51" w:rsidRPr="00120C51" w:rsidRDefault="00120C51" w:rsidP="00120C51">
      <w:pPr>
        <w:spacing w:after="0" w:line="240" w:lineRule="auto"/>
        <w:ind w:right="43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20C51">
        <w:rPr>
          <w:rFonts w:ascii="Times New Roman" w:eastAsia="Calibri" w:hAnsi="Times New Roman" w:cs="Times New Roman"/>
          <w:sz w:val="23"/>
          <w:szCs w:val="23"/>
        </w:rPr>
        <w:t>Томской области</w:t>
      </w:r>
    </w:p>
    <w:p w:rsidR="00120C51" w:rsidRPr="00120C51" w:rsidRDefault="00120C51" w:rsidP="00120C51">
      <w:pPr>
        <w:spacing w:after="0" w:line="240" w:lineRule="auto"/>
        <w:ind w:right="43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120C51" w:rsidRPr="00120C51" w:rsidRDefault="00120C51" w:rsidP="00120C51">
      <w:pPr>
        <w:spacing w:after="0" w:line="240" w:lineRule="auto"/>
        <w:ind w:right="43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120C51">
        <w:rPr>
          <w:rFonts w:ascii="Times New Roman" w:eastAsia="Calibri" w:hAnsi="Times New Roman" w:cs="Times New Roman"/>
          <w:b/>
          <w:sz w:val="23"/>
          <w:szCs w:val="23"/>
        </w:rPr>
        <w:t>РЕШЕНИЕ</w:t>
      </w:r>
    </w:p>
    <w:p w:rsidR="00120C51" w:rsidRPr="00120C51" w:rsidRDefault="006D2C68" w:rsidP="00120C51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26</w:t>
      </w:r>
      <w:r w:rsidR="00BD4874" w:rsidRPr="00BD4874">
        <w:rPr>
          <w:rFonts w:ascii="Times New Roman" w:eastAsia="Calibri" w:hAnsi="Times New Roman" w:cs="Times New Roman"/>
          <w:sz w:val="23"/>
          <w:szCs w:val="23"/>
        </w:rPr>
        <w:t>.</w:t>
      </w:r>
      <w:r w:rsidR="00BD487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03</w:t>
      </w:r>
      <w:r w:rsidR="00BD4874" w:rsidRPr="00BD4874">
        <w:rPr>
          <w:rFonts w:ascii="Times New Roman" w:eastAsia="Calibri" w:hAnsi="Times New Roman" w:cs="Times New Roman"/>
          <w:sz w:val="23"/>
          <w:szCs w:val="23"/>
        </w:rPr>
        <w:t>.</w:t>
      </w:r>
      <w:r w:rsidR="00BD487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D4874" w:rsidRPr="00BD4874">
        <w:rPr>
          <w:rFonts w:ascii="Times New Roman" w:eastAsia="Calibri" w:hAnsi="Times New Roman" w:cs="Times New Roman"/>
          <w:sz w:val="23"/>
          <w:szCs w:val="23"/>
        </w:rPr>
        <w:t>201</w:t>
      </w:r>
      <w:r w:rsidR="00916FFB">
        <w:rPr>
          <w:rFonts w:ascii="Times New Roman" w:eastAsia="Calibri" w:hAnsi="Times New Roman" w:cs="Times New Roman"/>
          <w:sz w:val="23"/>
          <w:szCs w:val="23"/>
        </w:rPr>
        <w:t xml:space="preserve">8     </w:t>
      </w:r>
      <w:r w:rsidR="00BD4874">
        <w:rPr>
          <w:rFonts w:ascii="Times New Roman" w:eastAsia="Calibri" w:hAnsi="Times New Roman" w:cs="Times New Roman"/>
          <w:sz w:val="23"/>
          <w:szCs w:val="23"/>
        </w:rPr>
        <w:tab/>
      </w:r>
      <w:r w:rsidR="00BD4874">
        <w:rPr>
          <w:rFonts w:ascii="Times New Roman" w:eastAsia="Calibri" w:hAnsi="Times New Roman" w:cs="Times New Roman"/>
          <w:sz w:val="23"/>
          <w:szCs w:val="23"/>
        </w:rPr>
        <w:tab/>
      </w:r>
      <w:r w:rsidR="00BD4874">
        <w:rPr>
          <w:rFonts w:ascii="Times New Roman" w:eastAsia="Calibri" w:hAnsi="Times New Roman" w:cs="Times New Roman"/>
          <w:sz w:val="23"/>
          <w:szCs w:val="23"/>
        </w:rPr>
        <w:tab/>
      </w:r>
      <w:r w:rsidR="00BD4874">
        <w:rPr>
          <w:rFonts w:ascii="Times New Roman" w:eastAsia="Calibri" w:hAnsi="Times New Roman" w:cs="Times New Roman"/>
          <w:sz w:val="23"/>
          <w:szCs w:val="23"/>
        </w:rPr>
        <w:tab/>
      </w:r>
      <w:r w:rsidR="00BD4874">
        <w:rPr>
          <w:rFonts w:ascii="Times New Roman" w:eastAsia="Calibri" w:hAnsi="Times New Roman" w:cs="Times New Roman"/>
          <w:sz w:val="23"/>
          <w:szCs w:val="23"/>
        </w:rPr>
        <w:tab/>
      </w:r>
      <w:r w:rsidR="00BD4874">
        <w:rPr>
          <w:rFonts w:ascii="Times New Roman" w:eastAsia="Calibri" w:hAnsi="Times New Roman" w:cs="Times New Roman"/>
          <w:sz w:val="23"/>
          <w:szCs w:val="23"/>
        </w:rPr>
        <w:tab/>
      </w:r>
      <w:r w:rsidR="00BD4874">
        <w:rPr>
          <w:rFonts w:ascii="Times New Roman" w:eastAsia="Calibri" w:hAnsi="Times New Roman" w:cs="Times New Roman"/>
          <w:sz w:val="23"/>
          <w:szCs w:val="23"/>
        </w:rPr>
        <w:tab/>
      </w:r>
      <w:r w:rsidR="00BD4874">
        <w:rPr>
          <w:rFonts w:ascii="Times New Roman" w:eastAsia="Calibri" w:hAnsi="Times New Roman" w:cs="Times New Roman"/>
          <w:sz w:val="23"/>
          <w:szCs w:val="23"/>
        </w:rPr>
        <w:tab/>
      </w:r>
      <w:r w:rsidR="00BD4874">
        <w:rPr>
          <w:rFonts w:ascii="Times New Roman" w:eastAsia="Calibri" w:hAnsi="Times New Roman" w:cs="Times New Roman"/>
          <w:sz w:val="23"/>
          <w:szCs w:val="23"/>
        </w:rPr>
        <w:tab/>
        <w:t xml:space="preserve">№ </w:t>
      </w:r>
      <w:r>
        <w:rPr>
          <w:rFonts w:ascii="Times New Roman" w:eastAsia="Calibri" w:hAnsi="Times New Roman" w:cs="Times New Roman"/>
          <w:sz w:val="23"/>
          <w:szCs w:val="23"/>
        </w:rPr>
        <w:t>38</w:t>
      </w:r>
    </w:p>
    <w:p w:rsidR="00120C51" w:rsidRPr="00120C51" w:rsidRDefault="00120C51" w:rsidP="00120C51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120C51" w:rsidRPr="00916FFB" w:rsidRDefault="00120C51" w:rsidP="00916FFB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решение Совета Нарымского сельского  поселения № 18 от 06.03.2008г. «Об утверждении Положения «О бюджетном процессе в Нарымском сельском поселении</w:t>
      </w:r>
      <w:r w:rsidR="00D80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»»</w:t>
      </w:r>
    </w:p>
    <w:p w:rsidR="00120C51" w:rsidRPr="00120C51" w:rsidRDefault="00120C51" w:rsidP="00120C51">
      <w:pPr>
        <w:spacing w:after="0" w:line="240" w:lineRule="auto"/>
        <w:ind w:firstLine="600"/>
        <w:rPr>
          <w:rFonts w:ascii="Times New Roman" w:eastAsia="Calibri" w:hAnsi="Times New Roman" w:cs="Times New Roman"/>
          <w:sz w:val="23"/>
          <w:szCs w:val="23"/>
        </w:rPr>
      </w:pPr>
    </w:p>
    <w:p w:rsidR="00120C51" w:rsidRPr="006345EC" w:rsidRDefault="00120C51" w:rsidP="00120C51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</w:rPr>
      </w:pPr>
      <w:r w:rsidRPr="006345EC">
        <w:rPr>
          <w:rFonts w:ascii="Times New Roman" w:eastAsia="Calibri" w:hAnsi="Times New Roman" w:cs="Times New Roman"/>
        </w:rPr>
        <w:t>В соответствии с Бюджетным кодексом Российской Федерации, а так же с учетом внесенных в него изменений и дополнений, в целях приведения Положения «О бюджетном процессе в Нарымском сельском поселении» в соответствие с действующим законодательством Российской Федерации,</w:t>
      </w:r>
    </w:p>
    <w:p w:rsidR="00120C51" w:rsidRPr="006345EC" w:rsidRDefault="00120C51" w:rsidP="00120C51">
      <w:pPr>
        <w:spacing w:after="0" w:line="240" w:lineRule="auto"/>
        <w:ind w:firstLine="600"/>
        <w:rPr>
          <w:rFonts w:ascii="Times New Roman" w:eastAsia="Calibri" w:hAnsi="Times New Roman" w:cs="Times New Roman"/>
        </w:rPr>
      </w:pPr>
    </w:p>
    <w:p w:rsidR="00120C51" w:rsidRPr="006345EC" w:rsidRDefault="00120C51" w:rsidP="00120C51">
      <w:pPr>
        <w:spacing w:after="0" w:line="240" w:lineRule="auto"/>
        <w:ind w:firstLine="600"/>
        <w:rPr>
          <w:rFonts w:ascii="Times New Roman" w:eastAsia="Calibri" w:hAnsi="Times New Roman" w:cs="Times New Roman"/>
          <w:b/>
        </w:rPr>
      </w:pPr>
      <w:r w:rsidRPr="006345EC">
        <w:rPr>
          <w:rFonts w:ascii="Times New Roman" w:eastAsia="Calibri" w:hAnsi="Times New Roman" w:cs="Times New Roman"/>
          <w:b/>
        </w:rPr>
        <w:t xml:space="preserve">Совет поселения РЕШИЛ:  </w:t>
      </w:r>
    </w:p>
    <w:p w:rsidR="00120C51" w:rsidRPr="006345EC" w:rsidRDefault="00120C51" w:rsidP="00120C51">
      <w:pPr>
        <w:spacing w:after="0" w:line="240" w:lineRule="auto"/>
        <w:ind w:firstLine="600"/>
        <w:rPr>
          <w:rFonts w:ascii="Times New Roman" w:eastAsia="Calibri" w:hAnsi="Times New Roman" w:cs="Times New Roman"/>
        </w:rPr>
      </w:pPr>
    </w:p>
    <w:p w:rsidR="00120C51" w:rsidRPr="006345EC" w:rsidRDefault="00120C51" w:rsidP="00120C51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</w:rPr>
      </w:pPr>
      <w:r w:rsidRPr="006345EC">
        <w:rPr>
          <w:rFonts w:ascii="Times New Roman" w:eastAsia="Calibri" w:hAnsi="Times New Roman" w:cs="Times New Roman"/>
        </w:rPr>
        <w:t>1. Внести следующие изменения в Положение «О бюджетном процессе в Нарымском сельском поселении» принятое решением Совета Нарымского сельского поселения Парабельского района Томской области от 06.03.2008г. № 18</w:t>
      </w:r>
      <w:r w:rsidR="00916FFB" w:rsidRPr="006345EC">
        <w:rPr>
          <w:rFonts w:ascii="Times New Roman" w:eastAsia="Calibri" w:hAnsi="Times New Roman" w:cs="Times New Roman"/>
        </w:rPr>
        <w:t xml:space="preserve"> (далее – Положение)</w:t>
      </w:r>
      <w:r w:rsidRPr="006345EC">
        <w:rPr>
          <w:rFonts w:ascii="Times New Roman" w:eastAsia="Calibri" w:hAnsi="Times New Roman" w:cs="Times New Roman"/>
        </w:rPr>
        <w:t>:</w:t>
      </w:r>
    </w:p>
    <w:p w:rsidR="002D75FC" w:rsidRPr="006345EC" w:rsidRDefault="00D10286" w:rsidP="002D75FC">
      <w:pPr>
        <w:pStyle w:val="ConsNormal"/>
        <w:widowControl/>
        <w:ind w:right="0" w:firstLine="540"/>
        <w:jc w:val="both"/>
        <w:rPr>
          <w:rFonts w:ascii="Times New Roman" w:eastAsia="Calibri" w:hAnsi="Times New Roman" w:cs="Times New Roman"/>
        </w:rPr>
      </w:pPr>
      <w:r w:rsidRPr="006345EC">
        <w:rPr>
          <w:rFonts w:ascii="Times New Roman" w:eastAsia="Calibri" w:hAnsi="Times New Roman" w:cs="Times New Roman"/>
        </w:rPr>
        <w:t>1</w:t>
      </w:r>
      <w:r w:rsidR="0054269F" w:rsidRPr="006345EC">
        <w:rPr>
          <w:rFonts w:ascii="Times New Roman" w:eastAsia="Calibri" w:hAnsi="Times New Roman" w:cs="Times New Roman"/>
        </w:rPr>
        <w:t>.1</w:t>
      </w:r>
      <w:r w:rsidRPr="006345EC">
        <w:rPr>
          <w:rFonts w:ascii="Times New Roman" w:eastAsia="Calibri" w:hAnsi="Times New Roman" w:cs="Times New Roman"/>
        </w:rPr>
        <w:t xml:space="preserve"> </w:t>
      </w:r>
      <w:r w:rsidR="002D75FC" w:rsidRPr="006345EC">
        <w:rPr>
          <w:rFonts w:ascii="Times New Roman" w:eastAsia="Calibri" w:hAnsi="Times New Roman" w:cs="Times New Roman"/>
        </w:rPr>
        <w:t>Пункт 2 статьи 32 Положения изложить в новой редакции:</w:t>
      </w:r>
    </w:p>
    <w:p w:rsidR="002D75FC" w:rsidRPr="006345EC" w:rsidRDefault="002D75FC" w:rsidP="002D75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345EC">
        <w:rPr>
          <w:rFonts w:ascii="Times New Roman" w:eastAsia="Calibri" w:hAnsi="Times New Roman" w:cs="Times New Roman"/>
        </w:rPr>
        <w:t>«</w:t>
      </w:r>
      <w:r w:rsidRPr="006345EC">
        <w:rPr>
          <w:rFonts w:ascii="Times New Roman" w:hAnsi="Times New Roman" w:cs="Times New Roman"/>
        </w:rPr>
        <w:t>2.Утвержденные показатели сводной бюджетной росписи должны соответствовать решению о бюджете поселения.</w:t>
      </w:r>
    </w:p>
    <w:p w:rsidR="002D75FC" w:rsidRPr="006345EC" w:rsidRDefault="002D75FC" w:rsidP="002D75FC">
      <w:pPr>
        <w:pStyle w:val="ConsNormal"/>
        <w:widowControl/>
        <w:ind w:right="0" w:firstLine="539"/>
        <w:jc w:val="both"/>
        <w:rPr>
          <w:rFonts w:ascii="Times New Roman" w:hAnsi="Times New Roman" w:cs="Times New Roman"/>
        </w:rPr>
      </w:pPr>
      <w:r w:rsidRPr="006345EC">
        <w:rPr>
          <w:rFonts w:ascii="Times New Roman" w:hAnsi="Times New Roman" w:cs="Times New Roman"/>
        </w:rPr>
        <w:t>В случае принятия решения о внесении изменений в решение о бюджете поселения Ведущий специалист – финансист Администрации Нарымского сельского поселения утверждает соответствующие изменения в сводную бюджетную роспись.</w:t>
      </w:r>
    </w:p>
    <w:p w:rsidR="002D75FC" w:rsidRPr="006345EC" w:rsidRDefault="002D75FC" w:rsidP="002D75FC">
      <w:pPr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6345EC">
        <w:rPr>
          <w:rFonts w:ascii="Times New Roman" w:hAnsi="Times New Roman" w:cs="Times New Roman"/>
        </w:rPr>
        <w:t>В ходе исполнения бюджета поселения показатели сводной бюджетной росписи могут быть изменены в соответствии с решениями Ведущего специалиста – финансиста Администрации Нарымского сельского поселения без внесения изменений в решение о бюджете Нарымского сельского поселения:</w:t>
      </w:r>
    </w:p>
    <w:p w:rsidR="002D75FC" w:rsidRPr="006345EC" w:rsidRDefault="002D75FC" w:rsidP="002D75F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345EC">
        <w:rPr>
          <w:rFonts w:ascii="Times New Roman" w:eastAsia="Times New Roman" w:hAnsi="Times New Roman" w:cs="Times New Roman"/>
          <w:lang w:eastAsia="ru-RU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Нарымского сельского поселения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proofErr w:type="gramEnd"/>
    </w:p>
    <w:p w:rsidR="002D75FC" w:rsidRPr="006345EC" w:rsidRDefault="002D75FC" w:rsidP="002D75F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bookmarkStart w:id="0" w:name="dst103663"/>
      <w:bookmarkEnd w:id="0"/>
      <w:r w:rsidRPr="006345EC">
        <w:rPr>
          <w:rFonts w:ascii="Times New Roman" w:eastAsia="Times New Roman" w:hAnsi="Times New Roman" w:cs="Times New Roman"/>
          <w:lang w:eastAsia="ru-RU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Администрацией Нарымского сельского поселения бюджетных полномочий, предусмотренных </w:t>
      </w:r>
      <w:hyperlink r:id="rId7" w:anchor="dst103631" w:history="1">
        <w:r w:rsidRPr="006345EC">
          <w:rPr>
            <w:rFonts w:ascii="Times New Roman" w:eastAsia="Times New Roman" w:hAnsi="Times New Roman" w:cs="Times New Roman"/>
            <w:lang w:eastAsia="ru-RU"/>
          </w:rPr>
          <w:t>пунктом 5 статьи 154</w:t>
        </w:r>
      </w:hyperlink>
      <w:r w:rsidRPr="006345EC">
        <w:rPr>
          <w:rFonts w:ascii="Times New Roman" w:eastAsia="Times New Roman" w:hAnsi="Times New Roman" w:cs="Times New Roman"/>
          <w:lang w:eastAsia="ru-RU"/>
        </w:rPr>
        <w:t xml:space="preserve"> Бюджетного  Кодекса Российской Федерации;</w:t>
      </w:r>
    </w:p>
    <w:p w:rsidR="002D75FC" w:rsidRPr="006345EC" w:rsidRDefault="002D75FC" w:rsidP="002D75F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bookmarkStart w:id="1" w:name="dst103664"/>
      <w:bookmarkEnd w:id="1"/>
      <w:proofErr w:type="gramStart"/>
      <w:r w:rsidRPr="006345EC">
        <w:rPr>
          <w:rFonts w:ascii="Times New Roman" w:eastAsia="Times New Roman" w:hAnsi="Times New Roman" w:cs="Times New Roman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2D75FC" w:rsidRPr="006345EC" w:rsidRDefault="002D75FC" w:rsidP="002D75F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bookmarkStart w:id="2" w:name="dst4298"/>
      <w:bookmarkEnd w:id="2"/>
      <w:r w:rsidRPr="006345EC">
        <w:rPr>
          <w:rFonts w:ascii="Times New Roman" w:eastAsia="Times New Roman" w:hAnsi="Times New Roman" w:cs="Times New Roman"/>
          <w:lang w:eastAsia="ru-RU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Нарымского сельского поселения объема и направлений их использования;</w:t>
      </w:r>
    </w:p>
    <w:p w:rsidR="002D75FC" w:rsidRPr="006345EC" w:rsidRDefault="002D75FC" w:rsidP="002D75F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bookmarkStart w:id="3" w:name="dst4299"/>
      <w:bookmarkEnd w:id="3"/>
      <w:r w:rsidRPr="006345EC">
        <w:rPr>
          <w:rFonts w:ascii="Times New Roman" w:eastAsia="Times New Roman" w:hAnsi="Times New Roman" w:cs="Times New Roman"/>
          <w:lang w:eastAsia="ru-RU"/>
        </w:rPr>
        <w:t>в случае перераспределения бюджетных ассигнований, предоставляемых на конкурсной основе;</w:t>
      </w:r>
    </w:p>
    <w:p w:rsidR="002D75FC" w:rsidRPr="006345EC" w:rsidRDefault="002D75FC" w:rsidP="002D75F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bookmarkStart w:id="4" w:name="dst4300"/>
      <w:bookmarkEnd w:id="4"/>
      <w:r w:rsidRPr="006345EC">
        <w:rPr>
          <w:rFonts w:ascii="Times New Roman" w:eastAsia="Times New Roman" w:hAnsi="Times New Roman" w:cs="Times New Roman"/>
          <w:lang w:eastAsia="ru-RU"/>
        </w:rPr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Нарымского </w:t>
      </w:r>
      <w:r w:rsidRPr="006345EC">
        <w:rPr>
          <w:rFonts w:ascii="Times New Roman" w:eastAsia="Times New Roman" w:hAnsi="Times New Roman" w:cs="Times New Roman"/>
          <w:lang w:eastAsia="ru-RU"/>
        </w:rPr>
        <w:lastRenderedPageBreak/>
        <w:t>сельского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2D75FC" w:rsidRPr="006345EC" w:rsidRDefault="002D75FC" w:rsidP="002D75F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bookmarkStart w:id="5" w:name="dst103665"/>
      <w:bookmarkEnd w:id="5"/>
      <w:r w:rsidRPr="006345EC">
        <w:rPr>
          <w:rFonts w:ascii="Times New Roman" w:eastAsia="Times New Roman" w:hAnsi="Times New Roman" w:cs="Times New Roman"/>
          <w:lang w:eastAsia="ru-RU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 Нарымского сельского поселения, а также в случае сокращения (возврата при отсутствии потребности) указанных межбюджетных трансфертов;</w:t>
      </w:r>
    </w:p>
    <w:p w:rsidR="002D75FC" w:rsidRPr="006345EC" w:rsidRDefault="002D75FC" w:rsidP="002D75F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bookmarkStart w:id="6" w:name="dst103666"/>
      <w:bookmarkEnd w:id="6"/>
      <w:r w:rsidRPr="006345EC">
        <w:rPr>
          <w:rFonts w:ascii="Times New Roman" w:eastAsia="Times New Roman" w:hAnsi="Times New Roman" w:cs="Times New Roman"/>
          <w:lang w:eastAsia="ru-RU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2D75FC" w:rsidRPr="006345EC" w:rsidRDefault="002D75FC" w:rsidP="002D75F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bookmarkStart w:id="7" w:name="dst4303"/>
      <w:bookmarkEnd w:id="7"/>
      <w:r w:rsidRPr="006345EC">
        <w:rPr>
          <w:rFonts w:ascii="Times New Roman" w:eastAsia="Times New Roman" w:hAnsi="Times New Roman" w:cs="Times New Roman"/>
          <w:lang w:eastAsia="ru-RU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6345EC">
        <w:rPr>
          <w:rFonts w:ascii="Times New Roman" w:eastAsia="Times New Roman" w:hAnsi="Times New Roman" w:cs="Times New Roman"/>
          <w:lang w:eastAsia="ru-RU"/>
        </w:rPr>
        <w:t>ассигнований</w:t>
      </w:r>
      <w:proofErr w:type="gramEnd"/>
      <w:r w:rsidRPr="006345EC">
        <w:rPr>
          <w:rFonts w:ascii="Times New Roman" w:eastAsia="Times New Roman" w:hAnsi="Times New Roman" w:cs="Times New Roman"/>
          <w:lang w:eastAsia="ru-RU"/>
        </w:rPr>
        <w:t xml:space="preserve"> на исполнение указанных муниципальных контрактов в соответствии с требованиями, установленными настоящим Кодексом;</w:t>
      </w:r>
    </w:p>
    <w:p w:rsidR="002D75FC" w:rsidRPr="006345EC" w:rsidRDefault="002D75FC" w:rsidP="002D75FC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bookmarkStart w:id="8" w:name="dst4304"/>
      <w:bookmarkEnd w:id="8"/>
      <w:proofErr w:type="gramStart"/>
      <w:r w:rsidRPr="006345EC">
        <w:rPr>
          <w:rFonts w:ascii="Times New Roman" w:eastAsia="Times New Roman" w:hAnsi="Times New Roman" w:cs="Times New Roman"/>
          <w:lang w:eastAsia="ru-RU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</w:t>
      </w:r>
      <w:r w:rsidR="00DC5E22" w:rsidRPr="006345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45EC">
        <w:rPr>
          <w:rFonts w:ascii="Times New Roman" w:eastAsia="Times New Roman" w:hAnsi="Times New Roman" w:cs="Times New Roman"/>
          <w:lang w:eastAsia="ru-RU"/>
        </w:rPr>
        <w:t xml:space="preserve">муниципальной собственности после внесения изменений в решения, указанные в </w:t>
      </w:r>
      <w:hyperlink r:id="rId8" w:anchor="dst3922" w:history="1">
        <w:r w:rsidRPr="006345EC">
          <w:rPr>
            <w:rFonts w:ascii="Times New Roman" w:eastAsia="Times New Roman" w:hAnsi="Times New Roman" w:cs="Times New Roman"/>
            <w:lang w:eastAsia="ru-RU"/>
          </w:rPr>
          <w:t>пункте 2 статьи 78.2</w:t>
        </w:r>
      </w:hyperlink>
      <w:r w:rsidRPr="006345EC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9" w:anchor="dst3926" w:history="1">
        <w:r w:rsidRPr="006345EC">
          <w:rPr>
            <w:rFonts w:ascii="Times New Roman" w:eastAsia="Times New Roman" w:hAnsi="Times New Roman" w:cs="Times New Roman"/>
            <w:lang w:eastAsia="ru-RU"/>
          </w:rPr>
          <w:t>пункте 2 статьи 79</w:t>
        </w:r>
      </w:hyperlink>
      <w:r w:rsidRPr="006345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E22" w:rsidRPr="006345EC">
        <w:rPr>
          <w:rFonts w:ascii="Times New Roman" w:eastAsia="Times New Roman" w:hAnsi="Times New Roman" w:cs="Times New Roman"/>
          <w:lang w:eastAsia="ru-RU"/>
        </w:rPr>
        <w:t>Бюджетного</w:t>
      </w:r>
      <w:r w:rsidRPr="006345EC">
        <w:rPr>
          <w:rFonts w:ascii="Times New Roman" w:eastAsia="Times New Roman" w:hAnsi="Times New Roman" w:cs="Times New Roman"/>
          <w:lang w:eastAsia="ru-RU"/>
        </w:rPr>
        <w:t xml:space="preserve"> Кодекса</w:t>
      </w:r>
      <w:r w:rsidR="00DC5E22" w:rsidRPr="006345EC">
        <w:rPr>
          <w:rFonts w:ascii="Times New Roman" w:eastAsia="Times New Roman" w:hAnsi="Times New Roman" w:cs="Times New Roman"/>
          <w:lang w:eastAsia="ru-RU"/>
        </w:rPr>
        <w:t xml:space="preserve"> Российской Федерации</w:t>
      </w:r>
      <w:r w:rsidRPr="006345E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C5E22" w:rsidRPr="006345EC">
        <w:rPr>
          <w:rFonts w:ascii="Times New Roman" w:eastAsia="Times New Roman" w:hAnsi="Times New Roman" w:cs="Times New Roman"/>
          <w:lang w:eastAsia="ru-RU"/>
        </w:rPr>
        <w:t>муниципальные</w:t>
      </w:r>
      <w:proofErr w:type="gramEnd"/>
      <w:r w:rsidRPr="006345EC">
        <w:rPr>
          <w:rFonts w:ascii="Times New Roman" w:eastAsia="Times New Roman" w:hAnsi="Times New Roman" w:cs="Times New Roman"/>
          <w:lang w:eastAsia="ru-RU"/>
        </w:rPr>
        <w:t xml:space="preserve"> контракты или соглашения о предоставлении субсидий на осуществление капитальных вложений.</w:t>
      </w:r>
    </w:p>
    <w:p w:rsidR="002D75FC" w:rsidRPr="006345EC" w:rsidRDefault="002D75FC" w:rsidP="00DC5E22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bookmarkStart w:id="9" w:name="dst4305"/>
      <w:bookmarkEnd w:id="9"/>
      <w:r w:rsidRPr="006345EC">
        <w:rPr>
          <w:rFonts w:ascii="Times New Roman" w:eastAsia="Times New Roman" w:hAnsi="Times New Roman" w:cs="Times New Roman"/>
          <w:lang w:eastAsia="ru-RU"/>
        </w:rPr>
        <w:t xml:space="preserve">Средства местного бюджета указанные в </w:t>
      </w:r>
      <w:hyperlink r:id="rId10" w:anchor="dst4298" w:history="1">
        <w:r w:rsidR="00DC5E22" w:rsidRPr="006345EC">
          <w:rPr>
            <w:rFonts w:ascii="Times New Roman" w:eastAsia="Times New Roman" w:hAnsi="Times New Roman" w:cs="Times New Roman"/>
            <w:lang w:eastAsia="ru-RU"/>
          </w:rPr>
          <w:t>подпункте</w:t>
        </w:r>
      </w:hyperlink>
      <w:r w:rsidR="00DC5E22" w:rsidRPr="006345EC">
        <w:rPr>
          <w:rFonts w:ascii="Times New Roman" w:eastAsia="Times New Roman" w:hAnsi="Times New Roman" w:cs="Times New Roman"/>
          <w:lang w:eastAsia="ru-RU"/>
        </w:rPr>
        <w:t xml:space="preserve"> 4</w:t>
      </w:r>
      <w:r w:rsidRPr="006345EC">
        <w:rPr>
          <w:rFonts w:ascii="Times New Roman" w:eastAsia="Times New Roman" w:hAnsi="Times New Roman" w:cs="Times New Roman"/>
          <w:lang w:eastAsia="ru-RU"/>
        </w:rPr>
        <w:t xml:space="preserve"> настоящего пункта, предусматриваются </w:t>
      </w:r>
      <w:r w:rsidR="00DC5E22" w:rsidRPr="006345EC">
        <w:rPr>
          <w:rFonts w:ascii="Times New Roman" w:eastAsia="Times New Roman" w:hAnsi="Times New Roman" w:cs="Times New Roman"/>
          <w:lang w:eastAsia="ru-RU"/>
        </w:rPr>
        <w:t>Администрации Нарымского сельского поселения</w:t>
      </w:r>
      <w:r w:rsidRPr="006345EC">
        <w:rPr>
          <w:rFonts w:ascii="Times New Roman" w:eastAsia="Times New Roman" w:hAnsi="Times New Roman" w:cs="Times New Roman"/>
          <w:lang w:eastAsia="ru-RU"/>
        </w:rPr>
        <w:t xml:space="preserve"> либо в случаях, установленных законом субъекта Российской Федерации, муниципальным правовым актом представительного органа муниципального образования, регулирующими бюджетные правоотношения (за исключением решения о бюджете</w:t>
      </w:r>
      <w:r w:rsidR="00DC5E22" w:rsidRPr="006345EC">
        <w:rPr>
          <w:rFonts w:ascii="Times New Roman" w:eastAsia="Times New Roman" w:hAnsi="Times New Roman" w:cs="Times New Roman"/>
          <w:lang w:eastAsia="ru-RU"/>
        </w:rPr>
        <w:t xml:space="preserve"> Нарымского сельского поселения</w:t>
      </w:r>
      <w:r w:rsidRPr="006345EC">
        <w:rPr>
          <w:rFonts w:ascii="Times New Roman" w:eastAsia="Times New Roman" w:hAnsi="Times New Roman" w:cs="Times New Roman"/>
          <w:lang w:eastAsia="ru-RU"/>
        </w:rPr>
        <w:t xml:space="preserve">), главному распорядителю бюджетных средств. Порядок использования (порядок принятия решений об использовании, о перераспределении) указанных в </w:t>
      </w:r>
      <w:r w:rsidR="00DC5E22" w:rsidRPr="006345EC">
        <w:rPr>
          <w:rFonts w:ascii="Times New Roman" w:eastAsia="Times New Roman" w:hAnsi="Times New Roman" w:cs="Times New Roman"/>
          <w:lang w:eastAsia="ru-RU"/>
        </w:rPr>
        <w:t xml:space="preserve">подпункте 4 </w:t>
      </w:r>
      <w:r w:rsidRPr="006345EC">
        <w:rPr>
          <w:rFonts w:ascii="Times New Roman" w:eastAsia="Times New Roman" w:hAnsi="Times New Roman" w:cs="Times New Roman"/>
          <w:lang w:eastAsia="ru-RU"/>
        </w:rPr>
        <w:t xml:space="preserve">настоящего пункта средств устанавливается </w:t>
      </w:r>
      <w:r w:rsidR="00082BBF" w:rsidRPr="006345EC">
        <w:rPr>
          <w:rFonts w:ascii="Times New Roman" w:eastAsia="Times New Roman" w:hAnsi="Times New Roman" w:cs="Times New Roman"/>
          <w:lang w:eastAsia="ru-RU"/>
        </w:rPr>
        <w:t xml:space="preserve"> Администрацией Нарымского сельского поселения</w:t>
      </w:r>
      <w:r w:rsidRPr="006345EC">
        <w:rPr>
          <w:rFonts w:ascii="Times New Roman" w:eastAsia="Times New Roman" w:hAnsi="Times New Roman" w:cs="Times New Roman"/>
          <w:lang w:eastAsia="ru-RU"/>
        </w:rPr>
        <w:t xml:space="preserve">, за исключением случаев, установленных </w:t>
      </w:r>
      <w:r w:rsidR="00082BBF" w:rsidRPr="006345EC">
        <w:rPr>
          <w:rFonts w:ascii="Times New Roman" w:eastAsia="Times New Roman" w:hAnsi="Times New Roman" w:cs="Times New Roman"/>
          <w:lang w:eastAsia="ru-RU"/>
        </w:rPr>
        <w:t>Бюджетным</w:t>
      </w:r>
      <w:r w:rsidRPr="006345EC">
        <w:rPr>
          <w:rFonts w:ascii="Times New Roman" w:eastAsia="Times New Roman" w:hAnsi="Times New Roman" w:cs="Times New Roman"/>
          <w:lang w:eastAsia="ru-RU"/>
        </w:rPr>
        <w:t xml:space="preserve"> Кодексом</w:t>
      </w:r>
      <w:r w:rsidR="00082BBF" w:rsidRPr="006345EC">
        <w:rPr>
          <w:rFonts w:ascii="Times New Roman" w:eastAsia="Times New Roman" w:hAnsi="Times New Roman" w:cs="Times New Roman"/>
          <w:lang w:eastAsia="ru-RU"/>
        </w:rPr>
        <w:t xml:space="preserve"> Российской Федерации</w:t>
      </w:r>
      <w:r w:rsidRPr="006345EC">
        <w:rPr>
          <w:rFonts w:ascii="Times New Roman" w:eastAsia="Times New Roman" w:hAnsi="Times New Roman" w:cs="Times New Roman"/>
          <w:lang w:eastAsia="ru-RU"/>
        </w:rPr>
        <w:t>.</w:t>
      </w:r>
    </w:p>
    <w:p w:rsidR="002D75FC" w:rsidRPr="006345EC" w:rsidRDefault="002D75FC" w:rsidP="00082BBF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bookmarkStart w:id="10" w:name="dst4306"/>
      <w:bookmarkEnd w:id="10"/>
      <w:proofErr w:type="gramStart"/>
      <w:r w:rsidRPr="006345EC">
        <w:rPr>
          <w:rFonts w:ascii="Times New Roman" w:eastAsia="Times New Roman" w:hAnsi="Times New Roman" w:cs="Times New Roman"/>
          <w:lang w:eastAsia="ru-RU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</w:t>
      </w:r>
      <w:r w:rsidR="00082BBF" w:rsidRPr="006345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45EC">
        <w:rPr>
          <w:rFonts w:ascii="Times New Roman" w:eastAsia="Times New Roman" w:hAnsi="Times New Roman" w:cs="Times New Roman"/>
          <w:lang w:eastAsia="ru-RU"/>
        </w:rPr>
        <w:t>решением</w:t>
      </w:r>
      <w:r w:rsidR="00082BBF" w:rsidRPr="006345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45EC">
        <w:rPr>
          <w:rFonts w:ascii="Times New Roman" w:eastAsia="Times New Roman" w:hAnsi="Times New Roman" w:cs="Times New Roman"/>
          <w:lang w:eastAsia="ru-RU"/>
        </w:rPr>
        <w:t xml:space="preserve"> о бюджете</w:t>
      </w:r>
      <w:r w:rsidR="00082BBF" w:rsidRPr="006345EC">
        <w:rPr>
          <w:rFonts w:ascii="Times New Roman" w:eastAsia="Times New Roman" w:hAnsi="Times New Roman" w:cs="Times New Roman"/>
          <w:lang w:eastAsia="ru-RU"/>
        </w:rPr>
        <w:t xml:space="preserve"> Нарымского сельского поселения</w:t>
      </w:r>
      <w:r w:rsidRPr="006345EC">
        <w:rPr>
          <w:rFonts w:ascii="Times New Roman" w:eastAsia="Times New Roman" w:hAnsi="Times New Roman" w:cs="Times New Roman"/>
          <w:lang w:eastAsia="ru-RU"/>
        </w:rPr>
        <w:t xml:space="preserve">, за исключением оснований, установленных </w:t>
      </w:r>
      <w:hyperlink r:id="rId11" w:anchor="dst4301" w:history="1">
        <w:r w:rsidR="00082BBF" w:rsidRPr="006345EC">
          <w:rPr>
            <w:rFonts w:ascii="Times New Roman" w:eastAsia="Times New Roman" w:hAnsi="Times New Roman" w:cs="Times New Roman"/>
            <w:lang w:eastAsia="ru-RU"/>
          </w:rPr>
          <w:t>подпунктами</w:t>
        </w:r>
        <w:r w:rsidRPr="006345EC">
          <w:rPr>
            <w:rFonts w:ascii="Times New Roman" w:eastAsia="Times New Roman" w:hAnsi="Times New Roman" w:cs="Times New Roman"/>
            <w:lang w:eastAsia="ru-RU"/>
          </w:rPr>
          <w:t xml:space="preserve"> </w:t>
        </w:r>
        <w:r w:rsidR="00082BBF" w:rsidRPr="006345EC">
          <w:rPr>
            <w:rFonts w:ascii="Times New Roman" w:eastAsia="Times New Roman" w:hAnsi="Times New Roman" w:cs="Times New Roman"/>
            <w:lang w:eastAsia="ru-RU"/>
          </w:rPr>
          <w:t>7</w:t>
        </w:r>
      </w:hyperlink>
      <w:r w:rsidRPr="006345EC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12" w:anchor="dst4303" w:history="1">
        <w:r w:rsidR="00082BBF" w:rsidRPr="006345EC">
          <w:rPr>
            <w:rFonts w:ascii="Times New Roman" w:eastAsia="Times New Roman" w:hAnsi="Times New Roman" w:cs="Times New Roman"/>
            <w:lang w:eastAsia="ru-RU"/>
          </w:rPr>
          <w:t>9</w:t>
        </w:r>
      </w:hyperlink>
      <w:r w:rsidRPr="006345EC">
        <w:rPr>
          <w:rFonts w:ascii="Times New Roman" w:eastAsia="Times New Roman" w:hAnsi="Times New Roman" w:cs="Times New Roman"/>
          <w:lang w:eastAsia="ru-RU"/>
        </w:rPr>
        <w:t xml:space="preserve">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</w:t>
      </w:r>
      <w:r w:rsidR="00082BBF" w:rsidRPr="006345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45EC">
        <w:rPr>
          <w:rFonts w:ascii="Times New Roman" w:eastAsia="Times New Roman" w:hAnsi="Times New Roman" w:cs="Times New Roman"/>
          <w:lang w:eastAsia="ru-RU"/>
        </w:rPr>
        <w:t xml:space="preserve"> решением о бюджете</w:t>
      </w:r>
      <w:r w:rsidR="00082BBF" w:rsidRPr="006345EC">
        <w:rPr>
          <w:rFonts w:ascii="Times New Roman" w:eastAsia="Times New Roman" w:hAnsi="Times New Roman" w:cs="Times New Roman"/>
          <w:lang w:eastAsia="ru-RU"/>
        </w:rPr>
        <w:t xml:space="preserve"> Нарымского сельского поселения</w:t>
      </w:r>
      <w:r w:rsidRPr="006345EC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2D75FC" w:rsidRPr="006345EC" w:rsidRDefault="002D75FC" w:rsidP="006345EC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bookmarkStart w:id="11" w:name="dst4307"/>
      <w:bookmarkEnd w:id="11"/>
      <w:r w:rsidRPr="006345EC">
        <w:rPr>
          <w:rFonts w:ascii="Times New Roman" w:eastAsia="Times New Roman" w:hAnsi="Times New Roman" w:cs="Times New Roman"/>
          <w:lang w:eastAsia="ru-RU"/>
        </w:rP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</w:t>
      </w:r>
      <w:r w:rsidR="006345EC" w:rsidRPr="006345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45EC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="006345EC" w:rsidRPr="006345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45EC">
        <w:rPr>
          <w:rFonts w:ascii="Times New Roman" w:eastAsia="Times New Roman" w:hAnsi="Times New Roman" w:cs="Times New Roman"/>
          <w:lang w:eastAsia="ru-RU"/>
        </w:rPr>
        <w:t xml:space="preserve"> долга, для увеличения иных бюджетных ассигнований без внесения изменений в решение о бюджете</w:t>
      </w:r>
      <w:r w:rsidR="006345EC" w:rsidRPr="006345EC">
        <w:rPr>
          <w:rFonts w:ascii="Times New Roman" w:eastAsia="Times New Roman" w:hAnsi="Times New Roman" w:cs="Times New Roman"/>
          <w:lang w:eastAsia="ru-RU"/>
        </w:rPr>
        <w:t xml:space="preserve"> Нарымского сельского поселения </w:t>
      </w:r>
      <w:r w:rsidRPr="006345EC">
        <w:rPr>
          <w:rFonts w:ascii="Times New Roman" w:eastAsia="Times New Roman" w:hAnsi="Times New Roman" w:cs="Times New Roman"/>
          <w:lang w:eastAsia="ru-RU"/>
        </w:rPr>
        <w:t xml:space="preserve"> не допускается</w:t>
      </w:r>
      <w:proofErr w:type="gramStart"/>
      <w:r w:rsidRPr="006345EC">
        <w:rPr>
          <w:rFonts w:ascii="Times New Roman" w:eastAsia="Times New Roman" w:hAnsi="Times New Roman" w:cs="Times New Roman"/>
          <w:lang w:eastAsia="ru-RU"/>
        </w:rPr>
        <w:t>.</w:t>
      </w:r>
      <w:r w:rsidR="006345EC" w:rsidRPr="006345EC">
        <w:rPr>
          <w:rFonts w:ascii="Times New Roman" w:eastAsia="Times New Roman" w:hAnsi="Times New Roman" w:cs="Times New Roman"/>
          <w:lang w:eastAsia="ru-RU"/>
        </w:rPr>
        <w:t>»</w:t>
      </w:r>
      <w:proofErr w:type="gramEnd"/>
    </w:p>
    <w:p w:rsidR="008E1F3D" w:rsidRPr="006345EC" w:rsidRDefault="008E1F3D" w:rsidP="002D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916FFB" w:rsidRPr="006345EC" w:rsidRDefault="00916FFB" w:rsidP="00916FFB">
      <w:pPr>
        <w:jc w:val="both"/>
        <w:rPr>
          <w:rFonts w:ascii="Times New Roman" w:eastAsia="Calibri" w:hAnsi="Times New Roman" w:cs="Times New Roman"/>
        </w:rPr>
      </w:pPr>
      <w:r w:rsidRPr="006345EC">
        <w:rPr>
          <w:rFonts w:ascii="Times New Roman" w:eastAsia="Calibri" w:hAnsi="Times New Roman" w:cs="Times New Roman"/>
        </w:rPr>
        <w:t xml:space="preserve"> 2. Опубликовать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Pr="006345EC">
        <w:rPr>
          <w:rFonts w:ascii="Times New Roman" w:eastAsia="Calibri" w:hAnsi="Times New Roman" w:cs="Times New Roman"/>
        </w:rPr>
        <w:t>Нарымское</w:t>
      </w:r>
      <w:proofErr w:type="spellEnd"/>
      <w:r w:rsidRPr="006345EC">
        <w:rPr>
          <w:rFonts w:ascii="Times New Roman" w:eastAsia="Calibri" w:hAnsi="Times New Roman" w:cs="Times New Roman"/>
        </w:rPr>
        <w:t xml:space="preserve"> сельское поселение» в информационно-телекоммуникационной сети «Интернет </w:t>
      </w:r>
      <w:hyperlink w:history="1">
        <w:r w:rsidRPr="006345EC">
          <w:rPr>
            <w:rStyle w:val="a4"/>
            <w:rFonts w:ascii="Times New Roman" w:eastAsia="Calibri" w:hAnsi="Times New Roman" w:cs="Times New Roman"/>
          </w:rPr>
          <w:t xml:space="preserve">http://narimskoe.ru  </w:t>
        </w:r>
      </w:hyperlink>
      <w:r w:rsidRPr="006345EC">
        <w:rPr>
          <w:rFonts w:ascii="Times New Roman" w:eastAsia="Calibri" w:hAnsi="Times New Roman" w:cs="Times New Roman"/>
        </w:rPr>
        <w:t xml:space="preserve"> </w:t>
      </w:r>
    </w:p>
    <w:p w:rsidR="00BD4874" w:rsidRPr="006345EC" w:rsidRDefault="00916FFB" w:rsidP="00916FF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5EC">
        <w:rPr>
          <w:rFonts w:ascii="Times New Roman" w:eastAsia="Calibri" w:hAnsi="Times New Roman" w:cs="Times New Roman"/>
        </w:rPr>
        <w:t xml:space="preserve">3. </w:t>
      </w:r>
      <w:r w:rsidR="00EA694F" w:rsidRPr="006345EC">
        <w:rPr>
          <w:rFonts w:ascii="Times New Roman" w:eastAsia="Calibri" w:hAnsi="Times New Roman" w:cs="Times New Roman"/>
        </w:rPr>
        <w:t xml:space="preserve"> </w:t>
      </w:r>
      <w:r w:rsidR="00120C51" w:rsidRPr="006345EC">
        <w:rPr>
          <w:rFonts w:ascii="Times New Roman" w:eastAsia="Calibri" w:hAnsi="Times New Roman" w:cs="Times New Roman"/>
        </w:rPr>
        <w:t>Контроль за исполнением решения возложить на бюджетно</w:t>
      </w:r>
      <w:r w:rsidR="00CB1E95" w:rsidRPr="006345EC">
        <w:rPr>
          <w:rFonts w:ascii="Times New Roman" w:eastAsia="Calibri" w:hAnsi="Times New Roman" w:cs="Times New Roman"/>
        </w:rPr>
        <w:t xml:space="preserve"> </w:t>
      </w:r>
      <w:r w:rsidR="00120C51" w:rsidRPr="006345EC">
        <w:rPr>
          <w:rFonts w:ascii="Times New Roman" w:eastAsia="Calibri" w:hAnsi="Times New Roman" w:cs="Times New Roman"/>
        </w:rPr>
        <w:t>-</w:t>
      </w:r>
      <w:r w:rsidR="00CB1E95" w:rsidRPr="006345EC">
        <w:rPr>
          <w:rFonts w:ascii="Times New Roman" w:eastAsia="Calibri" w:hAnsi="Times New Roman" w:cs="Times New Roman"/>
        </w:rPr>
        <w:t xml:space="preserve"> </w:t>
      </w:r>
      <w:proofErr w:type="gramStart"/>
      <w:r w:rsidR="00120C51" w:rsidRPr="006345EC">
        <w:rPr>
          <w:rFonts w:ascii="Times New Roman" w:eastAsia="Calibri" w:hAnsi="Times New Roman" w:cs="Times New Roman"/>
        </w:rPr>
        <w:t>экономическую</w:t>
      </w:r>
      <w:proofErr w:type="gramEnd"/>
      <w:r w:rsidR="00120C51" w:rsidRPr="006345EC">
        <w:rPr>
          <w:rFonts w:ascii="Times New Roman" w:eastAsia="Calibri" w:hAnsi="Times New Roman" w:cs="Times New Roman"/>
        </w:rPr>
        <w:t xml:space="preserve"> </w:t>
      </w:r>
    </w:p>
    <w:p w:rsidR="00120C51" w:rsidRPr="006345EC" w:rsidRDefault="00120C51" w:rsidP="00EA694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6345EC">
        <w:rPr>
          <w:rFonts w:ascii="Times New Roman" w:eastAsia="Calibri" w:hAnsi="Times New Roman" w:cs="Times New Roman"/>
        </w:rPr>
        <w:t>ко</w:t>
      </w:r>
      <w:proofErr w:type="gramEnd"/>
      <w:hyperlink r:id="rId13" w:history="1"/>
      <w:r w:rsidRPr="006345EC">
        <w:rPr>
          <w:rFonts w:ascii="Times New Roman" w:eastAsia="Calibri" w:hAnsi="Times New Roman" w:cs="Times New Roman"/>
        </w:rPr>
        <w:t>миссию Совета Нарымского сельского поселения.</w:t>
      </w:r>
    </w:p>
    <w:p w:rsidR="00120C51" w:rsidRPr="006345EC" w:rsidRDefault="00120C51" w:rsidP="00120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120C51" w:rsidRPr="006345EC" w:rsidRDefault="00120C51" w:rsidP="00120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916FFB" w:rsidRPr="006345EC" w:rsidRDefault="00916FFB" w:rsidP="00916FFB">
      <w:pPr>
        <w:ind w:left="360" w:hanging="360"/>
        <w:rPr>
          <w:rFonts w:ascii="Times New Roman" w:eastAsia="Calibri" w:hAnsi="Times New Roman" w:cs="Times New Roman"/>
        </w:rPr>
      </w:pPr>
      <w:r w:rsidRPr="006345EC">
        <w:rPr>
          <w:rFonts w:ascii="Times New Roman" w:eastAsia="Calibri" w:hAnsi="Times New Roman" w:cs="Times New Roman"/>
        </w:rPr>
        <w:t xml:space="preserve">Председатель Совета                                                                                             </w:t>
      </w:r>
      <w:proofErr w:type="spellStart"/>
      <w:r w:rsidRPr="006345EC">
        <w:rPr>
          <w:rFonts w:ascii="Times New Roman" w:eastAsia="Calibri" w:hAnsi="Times New Roman" w:cs="Times New Roman"/>
        </w:rPr>
        <w:t>О.Н.Желонкина</w:t>
      </w:r>
      <w:proofErr w:type="spellEnd"/>
    </w:p>
    <w:p w:rsidR="00916FFB" w:rsidRPr="006345EC" w:rsidRDefault="00916FFB" w:rsidP="00916FFB">
      <w:pPr>
        <w:ind w:left="360" w:hanging="360"/>
        <w:rPr>
          <w:rFonts w:ascii="Times New Roman" w:eastAsia="Calibri" w:hAnsi="Times New Roman" w:cs="Times New Roman"/>
        </w:rPr>
      </w:pPr>
    </w:p>
    <w:p w:rsidR="00916FFB" w:rsidRPr="006345EC" w:rsidRDefault="00916FFB" w:rsidP="00916FFB">
      <w:pPr>
        <w:ind w:left="360" w:hanging="360"/>
        <w:rPr>
          <w:rFonts w:ascii="Times New Roman" w:eastAsia="Calibri" w:hAnsi="Times New Roman" w:cs="Times New Roman"/>
        </w:rPr>
      </w:pPr>
    </w:p>
    <w:p w:rsidR="00EC151C" w:rsidRPr="006345EC" w:rsidRDefault="00916FFB" w:rsidP="006345EC">
      <w:pPr>
        <w:jc w:val="both"/>
        <w:rPr>
          <w:rFonts w:ascii="Times New Roman" w:hAnsi="Times New Roman" w:cs="Times New Roman"/>
        </w:rPr>
      </w:pPr>
      <w:r w:rsidRPr="006345EC">
        <w:rPr>
          <w:rFonts w:ascii="Times New Roman" w:eastAsia="Calibri" w:hAnsi="Times New Roman" w:cs="Times New Roman"/>
        </w:rPr>
        <w:t>Глава поселения</w:t>
      </w:r>
      <w:r w:rsidRPr="006345EC">
        <w:rPr>
          <w:rFonts w:ascii="Times New Roman" w:eastAsia="Calibri" w:hAnsi="Times New Roman" w:cs="Times New Roman"/>
        </w:rPr>
        <w:tab/>
      </w:r>
      <w:r w:rsidRPr="006345EC">
        <w:rPr>
          <w:rFonts w:ascii="Times New Roman" w:eastAsia="Calibri" w:hAnsi="Times New Roman" w:cs="Times New Roman"/>
        </w:rPr>
        <w:tab/>
      </w:r>
      <w:r w:rsidRPr="006345EC">
        <w:rPr>
          <w:rFonts w:ascii="Times New Roman" w:eastAsia="Calibri" w:hAnsi="Times New Roman" w:cs="Times New Roman"/>
        </w:rPr>
        <w:tab/>
      </w:r>
      <w:r w:rsidRPr="006345EC">
        <w:rPr>
          <w:rFonts w:ascii="Times New Roman" w:eastAsia="Calibri" w:hAnsi="Times New Roman" w:cs="Times New Roman"/>
        </w:rPr>
        <w:tab/>
      </w:r>
      <w:r w:rsidRPr="006345EC">
        <w:rPr>
          <w:rFonts w:ascii="Times New Roman" w:eastAsia="Calibri" w:hAnsi="Times New Roman" w:cs="Times New Roman"/>
        </w:rPr>
        <w:tab/>
      </w:r>
      <w:r w:rsidRPr="006345EC">
        <w:rPr>
          <w:rFonts w:ascii="Times New Roman" w:eastAsia="Calibri" w:hAnsi="Times New Roman" w:cs="Times New Roman"/>
        </w:rPr>
        <w:tab/>
      </w:r>
      <w:r w:rsidRPr="006345EC">
        <w:rPr>
          <w:rFonts w:ascii="Times New Roman" w:eastAsia="Calibri" w:hAnsi="Times New Roman" w:cs="Times New Roman"/>
        </w:rPr>
        <w:tab/>
      </w:r>
      <w:r w:rsidRPr="006345EC">
        <w:rPr>
          <w:rFonts w:ascii="Times New Roman" w:eastAsia="Calibri" w:hAnsi="Times New Roman" w:cs="Times New Roman"/>
        </w:rPr>
        <w:tab/>
        <w:t>С.В. Абдрашитова</w:t>
      </w:r>
    </w:p>
    <w:sectPr w:rsidR="00EC151C" w:rsidRPr="006345EC" w:rsidSect="0004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C06" w:rsidRDefault="00A52C06" w:rsidP="006345EC">
      <w:pPr>
        <w:spacing w:after="0" w:line="240" w:lineRule="auto"/>
      </w:pPr>
      <w:r>
        <w:separator/>
      </w:r>
    </w:p>
  </w:endnote>
  <w:endnote w:type="continuationSeparator" w:id="0">
    <w:p w:rsidR="00A52C06" w:rsidRDefault="00A52C06" w:rsidP="0063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C06" w:rsidRDefault="00A52C06" w:rsidP="006345EC">
      <w:pPr>
        <w:spacing w:after="0" w:line="240" w:lineRule="auto"/>
      </w:pPr>
      <w:r>
        <w:separator/>
      </w:r>
    </w:p>
  </w:footnote>
  <w:footnote w:type="continuationSeparator" w:id="0">
    <w:p w:rsidR="00A52C06" w:rsidRDefault="00A52C06" w:rsidP="00634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5FA"/>
    <w:multiLevelType w:val="hybridMultilevel"/>
    <w:tmpl w:val="5C5C93C2"/>
    <w:lvl w:ilvl="0" w:tplc="6680DBF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600375"/>
    <w:multiLevelType w:val="hybridMultilevel"/>
    <w:tmpl w:val="B3DECA00"/>
    <w:lvl w:ilvl="0" w:tplc="8A5091FA">
      <w:start w:val="1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2C3149"/>
    <w:multiLevelType w:val="hybridMultilevel"/>
    <w:tmpl w:val="B4A83824"/>
    <w:lvl w:ilvl="0" w:tplc="C6309C18">
      <w:start w:val="1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956E83"/>
    <w:multiLevelType w:val="hybridMultilevel"/>
    <w:tmpl w:val="58F8B098"/>
    <w:lvl w:ilvl="0" w:tplc="4A6C76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F86B62"/>
    <w:multiLevelType w:val="hybridMultilevel"/>
    <w:tmpl w:val="C9740F74"/>
    <w:lvl w:ilvl="0" w:tplc="A3D22F7A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2E7D9A"/>
    <w:multiLevelType w:val="hybridMultilevel"/>
    <w:tmpl w:val="9BB4EC82"/>
    <w:lvl w:ilvl="0" w:tplc="0A2A70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DB1655"/>
    <w:multiLevelType w:val="hybridMultilevel"/>
    <w:tmpl w:val="B94C290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51"/>
    <w:rsid w:val="0004336A"/>
    <w:rsid w:val="00071F64"/>
    <w:rsid w:val="00082BBF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0F4370"/>
    <w:rsid w:val="00120C51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2D75FC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4269F"/>
    <w:rsid w:val="00566B83"/>
    <w:rsid w:val="005D2346"/>
    <w:rsid w:val="005D39BB"/>
    <w:rsid w:val="005F4D5C"/>
    <w:rsid w:val="0062265C"/>
    <w:rsid w:val="006345EC"/>
    <w:rsid w:val="0064306E"/>
    <w:rsid w:val="00660B02"/>
    <w:rsid w:val="00675ED5"/>
    <w:rsid w:val="00687A0E"/>
    <w:rsid w:val="00690850"/>
    <w:rsid w:val="006D08E2"/>
    <w:rsid w:val="006D0DB2"/>
    <w:rsid w:val="006D2C68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75758"/>
    <w:rsid w:val="0079604D"/>
    <w:rsid w:val="007B5DF5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1F3D"/>
    <w:rsid w:val="008E6920"/>
    <w:rsid w:val="00916FFB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CFD"/>
    <w:rsid w:val="009C6F69"/>
    <w:rsid w:val="009E25DA"/>
    <w:rsid w:val="009E6560"/>
    <w:rsid w:val="009F2919"/>
    <w:rsid w:val="00A053DC"/>
    <w:rsid w:val="00A26788"/>
    <w:rsid w:val="00A30C5E"/>
    <w:rsid w:val="00A52C06"/>
    <w:rsid w:val="00A55F13"/>
    <w:rsid w:val="00A7240A"/>
    <w:rsid w:val="00A7304D"/>
    <w:rsid w:val="00A76D21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D4874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B1E95"/>
    <w:rsid w:val="00CC2179"/>
    <w:rsid w:val="00CE637D"/>
    <w:rsid w:val="00D10286"/>
    <w:rsid w:val="00D27AD0"/>
    <w:rsid w:val="00D33888"/>
    <w:rsid w:val="00D403BD"/>
    <w:rsid w:val="00D80225"/>
    <w:rsid w:val="00D81CEB"/>
    <w:rsid w:val="00D92C87"/>
    <w:rsid w:val="00DB2333"/>
    <w:rsid w:val="00DC5E22"/>
    <w:rsid w:val="00E339DD"/>
    <w:rsid w:val="00E45A92"/>
    <w:rsid w:val="00E718BF"/>
    <w:rsid w:val="00EA64FA"/>
    <w:rsid w:val="00EA694F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65219"/>
    <w:rsid w:val="00F76CD7"/>
    <w:rsid w:val="00F856AF"/>
    <w:rsid w:val="00F97C16"/>
    <w:rsid w:val="00FB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F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48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21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D75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63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45EC"/>
  </w:style>
  <w:style w:type="paragraph" w:styleId="a9">
    <w:name w:val="footer"/>
    <w:basedOn w:val="a"/>
    <w:link w:val="aa"/>
    <w:uiPriority w:val="99"/>
    <w:semiHidden/>
    <w:unhideWhenUsed/>
    <w:rsid w:val="0063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4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F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48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0519/7351089e17464582db83d3970e051f41e316c408/" TargetMode="External"/><Relationship Id="rId13" Type="http://schemas.openxmlformats.org/officeDocument/2006/relationships/hyperlink" Target="http://www.narim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0519/dcc2076a0d3a77c78ca86b0a9fdb00203d0debba/" TargetMode="External"/><Relationship Id="rId12" Type="http://schemas.openxmlformats.org/officeDocument/2006/relationships/hyperlink" Target="http://www.consultant.ru/document/cons_doc_LAW_220519/cf2863695f409dd40e50baa388ab6ae07175b29e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20519/cf2863695f409dd40e50baa388ab6ae07175b29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20519/cf2863695f409dd40e50baa388ab6ae07175b29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20519/ac6c532ee1f365c6e1ff222f22b3f1058791849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9</cp:revision>
  <cp:lastPrinted>2017-06-15T01:52:00Z</cp:lastPrinted>
  <dcterms:created xsi:type="dcterms:W3CDTF">2017-06-14T08:46:00Z</dcterms:created>
  <dcterms:modified xsi:type="dcterms:W3CDTF">2018-03-26T02:38:00Z</dcterms:modified>
</cp:coreProperties>
</file>