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56" w:rsidRPr="007637C7" w:rsidRDefault="00BB6656" w:rsidP="000348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6656" w:rsidRDefault="00BB6656" w:rsidP="0003488F">
      <w:pPr>
        <w:widowControl w:val="0"/>
        <w:tabs>
          <w:tab w:val="left" w:pos="284"/>
        </w:tabs>
        <w:ind w:right="43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IMG0133A" style="position:absolute;left:0;text-align:left;margin-left:198.8pt;margin-top:3.1pt;width:38pt;height:45.6pt;z-index:251658240;visibility:visible">
            <v:imagedata r:id="rId5" o:title="" croptop=".0625" cropleft="5123f" cropright="6618f" chromakey="#a69c93" gain="61604f" blacklevel="3932f"/>
            <w10:wrap type="square" side="right"/>
          </v:shape>
        </w:pict>
      </w:r>
    </w:p>
    <w:p w:rsidR="00BB6656" w:rsidRDefault="00BB6656" w:rsidP="0003488F">
      <w:pPr>
        <w:widowControl w:val="0"/>
        <w:tabs>
          <w:tab w:val="left" w:pos="284"/>
        </w:tabs>
        <w:ind w:right="43"/>
        <w:jc w:val="center"/>
      </w:pPr>
    </w:p>
    <w:p w:rsidR="00BB6656" w:rsidRPr="000E1EF4" w:rsidRDefault="00BB6656" w:rsidP="00034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1EF4">
        <w:rPr>
          <w:rFonts w:ascii="Times New Roman" w:hAnsi="Times New Roman"/>
          <w:sz w:val="24"/>
          <w:szCs w:val="24"/>
        </w:rPr>
        <w:t>АДМИНИСТРАЦИЯ НАРЫМСКОГО СЕЛЬСКОГО ПОСЕЛЕНИЯ</w:t>
      </w:r>
    </w:p>
    <w:p w:rsidR="00BB6656" w:rsidRPr="000E1EF4" w:rsidRDefault="00BB6656" w:rsidP="000348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1EF4">
        <w:rPr>
          <w:rFonts w:ascii="Times New Roman" w:hAnsi="Times New Roman"/>
          <w:sz w:val="24"/>
          <w:szCs w:val="24"/>
        </w:rPr>
        <w:t>ПАРАБЕЛЬСКОГО РАЙОНА ТОМСКОЙ ОБЛАСТИ</w:t>
      </w:r>
    </w:p>
    <w:p w:rsidR="00BB6656" w:rsidRPr="000E1EF4" w:rsidRDefault="00BB6656" w:rsidP="00034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656" w:rsidRPr="000E1EF4" w:rsidRDefault="00BB6656" w:rsidP="00034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1EF4">
        <w:rPr>
          <w:rFonts w:ascii="Times New Roman" w:hAnsi="Times New Roman"/>
          <w:b/>
          <w:sz w:val="24"/>
          <w:szCs w:val="24"/>
        </w:rPr>
        <w:t>ПОСТАНОВЛЕНИЕ</w:t>
      </w:r>
    </w:p>
    <w:p w:rsidR="00BB6656" w:rsidRPr="000E1EF4" w:rsidRDefault="00BB6656" w:rsidP="000348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15.04</w:t>
      </w:r>
      <w:r w:rsidRPr="000E1EF4">
        <w:rPr>
          <w:rFonts w:ascii="Times New Roman" w:hAnsi="Times New Roman"/>
          <w:sz w:val="24"/>
          <w:szCs w:val="24"/>
        </w:rPr>
        <w:t>.2019</w:t>
      </w:r>
      <w:r w:rsidRPr="000E1EF4">
        <w:rPr>
          <w:rFonts w:ascii="Times New Roman" w:hAnsi="Times New Roman"/>
          <w:sz w:val="24"/>
          <w:szCs w:val="24"/>
        </w:rPr>
        <w:tab/>
      </w:r>
      <w:r w:rsidRPr="000E1EF4">
        <w:rPr>
          <w:rFonts w:ascii="Times New Roman" w:hAnsi="Times New Roman"/>
          <w:sz w:val="24"/>
          <w:szCs w:val="24"/>
        </w:rPr>
        <w:tab/>
      </w:r>
      <w:r w:rsidRPr="000E1EF4">
        <w:rPr>
          <w:rFonts w:ascii="Times New Roman" w:hAnsi="Times New Roman"/>
          <w:sz w:val="24"/>
          <w:szCs w:val="24"/>
        </w:rPr>
        <w:tab/>
      </w:r>
      <w:r w:rsidRPr="000E1EF4">
        <w:rPr>
          <w:rFonts w:ascii="Times New Roman" w:hAnsi="Times New Roman"/>
          <w:sz w:val="24"/>
          <w:szCs w:val="24"/>
        </w:rPr>
        <w:tab/>
      </w:r>
      <w:r w:rsidRPr="000E1EF4">
        <w:rPr>
          <w:rFonts w:ascii="Times New Roman" w:hAnsi="Times New Roman"/>
          <w:sz w:val="24"/>
          <w:szCs w:val="24"/>
        </w:rPr>
        <w:tab/>
      </w:r>
      <w:r w:rsidRPr="000E1EF4">
        <w:rPr>
          <w:rFonts w:ascii="Times New Roman" w:hAnsi="Times New Roman"/>
          <w:sz w:val="24"/>
          <w:szCs w:val="24"/>
        </w:rPr>
        <w:tab/>
      </w:r>
      <w:r w:rsidRPr="000E1EF4">
        <w:rPr>
          <w:rFonts w:ascii="Times New Roman" w:hAnsi="Times New Roman"/>
          <w:sz w:val="24"/>
          <w:szCs w:val="24"/>
        </w:rPr>
        <w:tab/>
      </w:r>
      <w:r w:rsidRPr="000E1EF4">
        <w:rPr>
          <w:rFonts w:ascii="Times New Roman" w:hAnsi="Times New Roman"/>
          <w:sz w:val="24"/>
          <w:szCs w:val="24"/>
        </w:rPr>
        <w:tab/>
      </w:r>
      <w:r w:rsidRPr="000E1EF4">
        <w:rPr>
          <w:rFonts w:ascii="Times New Roman" w:hAnsi="Times New Roman"/>
          <w:sz w:val="24"/>
          <w:szCs w:val="24"/>
        </w:rPr>
        <w:tab/>
      </w:r>
      <w:r w:rsidRPr="000E1EF4">
        <w:rPr>
          <w:rFonts w:ascii="Times New Roman" w:hAnsi="Times New Roman"/>
          <w:sz w:val="24"/>
          <w:szCs w:val="24"/>
        </w:rPr>
        <w:tab/>
      </w:r>
      <w:r w:rsidRPr="000E1EF4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29</w:t>
      </w:r>
      <w:r w:rsidRPr="000E1EF4">
        <w:rPr>
          <w:rFonts w:ascii="Times New Roman" w:hAnsi="Times New Roman"/>
          <w:sz w:val="24"/>
          <w:szCs w:val="24"/>
        </w:rPr>
        <w:t>а</w:t>
      </w:r>
    </w:p>
    <w:tbl>
      <w:tblPr>
        <w:tblpPr w:leftFromText="180" w:rightFromText="180" w:vertAnchor="text" w:horzAnchor="margin" w:tblpXSpec="center" w:tblpY="107"/>
        <w:tblW w:w="105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2087"/>
        <w:gridCol w:w="1061"/>
        <w:gridCol w:w="4926"/>
        <w:gridCol w:w="533"/>
        <w:gridCol w:w="1893"/>
      </w:tblGrid>
      <w:tr w:rsidR="00BB6656" w:rsidRPr="00CF6A94" w:rsidTr="00003F75">
        <w:trPr>
          <w:trHeight w:val="143"/>
          <w:tblCellSpacing w:w="0" w:type="dxa"/>
        </w:trPr>
        <w:tc>
          <w:tcPr>
            <w:tcW w:w="31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656" w:rsidRPr="0003488F" w:rsidRDefault="00BB6656" w:rsidP="0003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656" w:rsidRPr="0003488F" w:rsidRDefault="00BB6656" w:rsidP="0003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656" w:rsidRPr="0003488F" w:rsidRDefault="00BB6656" w:rsidP="0003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656" w:rsidRPr="00CF6A94" w:rsidTr="0003488F">
        <w:trPr>
          <w:trHeight w:val="826"/>
          <w:tblCellSpacing w:w="0" w:type="dxa"/>
        </w:trPr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656" w:rsidRPr="0003488F" w:rsidRDefault="00BB6656" w:rsidP="00034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656" w:rsidRPr="0003488F" w:rsidRDefault="00BB6656" w:rsidP="0003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5720480"/>
            <w:r w:rsidRPr="0003488F">
              <w:rPr>
                <w:rFonts w:ascii="Times New Roman" w:hAnsi="Times New Roman"/>
                <w:bCs/>
                <w:sz w:val="28"/>
                <w:szCs w:val="28"/>
              </w:rPr>
              <w:t>Об установлении порядка использования бюджетных ассигнований резервного фонда местной администрации</w:t>
            </w:r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Нарымского сельского поселения</w:t>
            </w:r>
          </w:p>
        </w:tc>
        <w:tc>
          <w:tcPr>
            <w:tcW w:w="1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656" w:rsidRPr="0003488F" w:rsidRDefault="00BB6656" w:rsidP="0003488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656" w:rsidRPr="00CF6A94" w:rsidTr="0003488F">
        <w:trPr>
          <w:tblCellSpacing w:w="0" w:type="dxa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6656" w:rsidRPr="0003488F" w:rsidRDefault="00BB6656" w:rsidP="00034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6656" w:rsidRPr="0003488F" w:rsidRDefault="00BB6656" w:rsidP="00034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6656" w:rsidRPr="0003488F" w:rsidRDefault="00BB6656" w:rsidP="00034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6656" w:rsidRPr="0003488F" w:rsidRDefault="00BB6656" w:rsidP="00034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6656" w:rsidRPr="0003488F" w:rsidRDefault="00BB6656" w:rsidP="00034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656" w:rsidRPr="0003488F" w:rsidRDefault="00BB6656" w:rsidP="00003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656" w:rsidRDefault="00BB6656" w:rsidP="00034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488F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03488F">
          <w:rPr>
            <w:rFonts w:ascii="Times New Roman" w:hAnsi="Times New Roman"/>
            <w:sz w:val="28"/>
            <w:szCs w:val="28"/>
          </w:rPr>
          <w:t>статьей 81</w:t>
        </w:r>
      </w:hyperlink>
      <w:r w:rsidRPr="0003488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</w:p>
    <w:p w:rsidR="00BB6656" w:rsidRPr="0003488F" w:rsidRDefault="00BB6656" w:rsidP="00034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6656" w:rsidRDefault="00BB6656" w:rsidP="00034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488F">
        <w:rPr>
          <w:rFonts w:ascii="Times New Roman" w:hAnsi="Times New Roman"/>
          <w:sz w:val="28"/>
          <w:szCs w:val="28"/>
        </w:rPr>
        <w:t>ПОСТАНОВЛЯЮ:</w:t>
      </w:r>
    </w:p>
    <w:p w:rsidR="00BB6656" w:rsidRPr="0003488F" w:rsidRDefault="00BB6656" w:rsidP="00034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6656" w:rsidRPr="0003488F" w:rsidRDefault="00BB6656" w:rsidP="00034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3488F">
        <w:rPr>
          <w:rFonts w:ascii="Times New Roman" w:hAnsi="Times New Roman"/>
          <w:sz w:val="28"/>
          <w:szCs w:val="28"/>
        </w:rPr>
        <w:t xml:space="preserve">Установить </w:t>
      </w:r>
      <w:hyperlink r:id="rId7" w:history="1">
        <w:r w:rsidRPr="0003488F">
          <w:rPr>
            <w:rFonts w:ascii="Times New Roman" w:hAnsi="Times New Roman"/>
            <w:sz w:val="28"/>
            <w:szCs w:val="28"/>
          </w:rPr>
          <w:t>Порядок</w:t>
        </w:r>
      </w:hyperlink>
      <w:r w:rsidRPr="0003488F">
        <w:rPr>
          <w:rFonts w:ascii="Times New Roman" w:hAnsi="Times New Roman"/>
          <w:sz w:val="28"/>
          <w:szCs w:val="28"/>
        </w:rPr>
        <w:t xml:space="preserve"> использования бюджетных ассигнований резервного фонда местной а</w:t>
      </w:r>
      <w:r>
        <w:rPr>
          <w:rFonts w:ascii="Times New Roman" w:hAnsi="Times New Roman"/>
          <w:sz w:val="28"/>
          <w:szCs w:val="28"/>
        </w:rPr>
        <w:t xml:space="preserve">дминистрации Нарымского сельского поселения  </w:t>
      </w:r>
      <w:r w:rsidRPr="0003488F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BB6656" w:rsidRDefault="00BB6656" w:rsidP="00034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Администрации Нарымского сельского поселения от 25.06.2015 № 45а «О порядке расходования средств резервного фонда Администрации Нарымского сельского поселения» отменить.</w:t>
      </w:r>
    </w:p>
    <w:p w:rsidR="00BB6656" w:rsidRDefault="00BB6656" w:rsidP="009E6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3488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B6656" w:rsidRDefault="00BB6656" w:rsidP="00034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3488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ведущего специалиста - финансиста В.Г. Замятину.</w:t>
      </w:r>
    </w:p>
    <w:p w:rsidR="00BB6656" w:rsidRDefault="00BB6656" w:rsidP="00034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656" w:rsidRPr="0003488F" w:rsidRDefault="00BB6656" w:rsidP="00034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656" w:rsidRPr="0003488F" w:rsidRDefault="00BB6656" w:rsidP="000348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88F">
        <w:rPr>
          <w:rFonts w:ascii="Times New Roman" w:hAnsi="Times New Roman"/>
          <w:sz w:val="28"/>
          <w:szCs w:val="28"/>
        </w:rPr>
        <w:t>Глава администрации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                      С.В. Абдрашитова</w:t>
      </w:r>
    </w:p>
    <w:p w:rsidR="00BB6656" w:rsidRPr="0003488F" w:rsidRDefault="00BB6656" w:rsidP="0003488F">
      <w:pPr>
        <w:jc w:val="center"/>
        <w:rPr>
          <w:rFonts w:ascii="Times New Roman" w:hAnsi="Times New Roman"/>
          <w:sz w:val="28"/>
          <w:szCs w:val="28"/>
        </w:rPr>
      </w:pPr>
    </w:p>
    <w:p w:rsidR="00BB6656" w:rsidRPr="0003488F" w:rsidRDefault="00BB6656" w:rsidP="0003488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B6656" w:rsidRPr="0003488F" w:rsidRDefault="00BB6656" w:rsidP="0003488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B6656" w:rsidRPr="0003488F" w:rsidRDefault="00BB6656" w:rsidP="0003488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B6656" w:rsidRPr="0003488F" w:rsidRDefault="00BB6656" w:rsidP="0003488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B6656" w:rsidRPr="0003488F" w:rsidRDefault="00BB6656" w:rsidP="0003488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B6656" w:rsidRPr="0003488F" w:rsidRDefault="00BB6656" w:rsidP="0003488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B6656" w:rsidRPr="0003488F" w:rsidRDefault="00BB6656" w:rsidP="0003488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B6656" w:rsidRPr="0003488F" w:rsidRDefault="00BB6656" w:rsidP="0003488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B6656" w:rsidRPr="0003488F" w:rsidRDefault="00BB6656" w:rsidP="0003488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B6656" w:rsidRPr="0003488F" w:rsidRDefault="00BB6656" w:rsidP="0003488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B6656" w:rsidRPr="0003488F" w:rsidRDefault="00BB6656" w:rsidP="0003488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B6656" w:rsidRDefault="00BB6656" w:rsidP="0003488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B6656" w:rsidRPr="0003488F" w:rsidRDefault="00BB6656" w:rsidP="0003488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B6656" w:rsidRPr="0003488F" w:rsidRDefault="00BB6656" w:rsidP="0003488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B6656" w:rsidRPr="0003488F" w:rsidRDefault="00BB6656" w:rsidP="0003488F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03488F">
        <w:rPr>
          <w:rFonts w:ascii="Times New Roman" w:hAnsi="Times New Roman"/>
          <w:sz w:val="28"/>
          <w:szCs w:val="28"/>
        </w:rPr>
        <w:t xml:space="preserve">Приложение </w:t>
      </w:r>
    </w:p>
    <w:p w:rsidR="00BB6656" w:rsidRPr="0003488F" w:rsidRDefault="00BB6656" w:rsidP="0003488F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03488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B6656" w:rsidRPr="0003488F" w:rsidRDefault="00BB6656" w:rsidP="0003488F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03488F">
        <w:rPr>
          <w:rFonts w:ascii="Times New Roman" w:hAnsi="Times New Roman"/>
          <w:sz w:val="28"/>
          <w:szCs w:val="28"/>
        </w:rPr>
        <w:t>Нарымского сельского поселения</w:t>
      </w:r>
    </w:p>
    <w:p w:rsidR="00BB6656" w:rsidRDefault="00BB6656" w:rsidP="00E91CD7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03488F">
        <w:rPr>
          <w:rFonts w:ascii="Times New Roman" w:hAnsi="Times New Roman"/>
          <w:sz w:val="28"/>
          <w:szCs w:val="28"/>
        </w:rPr>
        <w:t>от _</w:t>
      </w:r>
      <w:r>
        <w:rPr>
          <w:rFonts w:ascii="Times New Roman" w:hAnsi="Times New Roman"/>
          <w:sz w:val="28"/>
          <w:szCs w:val="28"/>
        </w:rPr>
        <w:t>15.04.201</w:t>
      </w:r>
      <w:r w:rsidRPr="0003488F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29а</w:t>
      </w:r>
    </w:p>
    <w:p w:rsidR="00BB6656" w:rsidRPr="0003488F" w:rsidRDefault="00BB6656" w:rsidP="00E91CD7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03488F">
        <w:rPr>
          <w:rFonts w:ascii="Times New Roman" w:hAnsi="Times New Roman"/>
          <w:sz w:val="28"/>
          <w:szCs w:val="28"/>
        </w:rPr>
        <w:t>____</w:t>
      </w:r>
    </w:p>
    <w:p w:rsidR="00BB6656" w:rsidRPr="0003488F" w:rsidRDefault="00BB6656" w:rsidP="0003488F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03488F">
        <w:rPr>
          <w:rFonts w:ascii="Times New Roman" w:hAnsi="Times New Roman"/>
          <w:bCs/>
          <w:sz w:val="28"/>
          <w:szCs w:val="28"/>
        </w:rPr>
        <w:t>Порядок использования бюджетных ассигнования резервного фонда местной администрации Нарымского сельского поселения</w:t>
      </w:r>
    </w:p>
    <w:p w:rsidR="00BB6656" w:rsidRPr="0003488F" w:rsidRDefault="00BB6656" w:rsidP="00034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656" w:rsidRPr="0003488F" w:rsidRDefault="00BB6656" w:rsidP="00034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3488F">
        <w:rPr>
          <w:rFonts w:ascii="Times New Roman" w:hAnsi="Times New Roman"/>
          <w:sz w:val="28"/>
          <w:szCs w:val="28"/>
        </w:rPr>
        <w:t xml:space="preserve">1. </w:t>
      </w:r>
      <w:r w:rsidRPr="0003488F">
        <w:rPr>
          <w:rFonts w:ascii="Times New Roman" w:hAnsi="Times New Roman"/>
          <w:sz w:val="28"/>
          <w:szCs w:val="28"/>
        </w:rPr>
        <w:tab/>
        <w:t xml:space="preserve">Настоящий Порядок определяет правила </w:t>
      </w:r>
      <w:r w:rsidRPr="0003488F">
        <w:rPr>
          <w:rFonts w:ascii="Times New Roman" w:hAnsi="Times New Roman"/>
          <w:sz w:val="28"/>
          <w:szCs w:val="28"/>
          <w:lang w:eastAsia="ru-RU"/>
        </w:rPr>
        <w:t xml:space="preserve">подготовки и исполнения решений местной </w:t>
      </w:r>
      <w:r>
        <w:rPr>
          <w:rFonts w:ascii="Times New Roman" w:hAnsi="Times New Roman"/>
          <w:sz w:val="28"/>
          <w:szCs w:val="28"/>
        </w:rPr>
        <w:t>администрации Нарымского сельского поселения</w:t>
      </w:r>
      <w:r w:rsidRPr="0003488F">
        <w:rPr>
          <w:rFonts w:ascii="Times New Roman" w:hAnsi="Times New Roman"/>
          <w:sz w:val="28"/>
          <w:szCs w:val="28"/>
          <w:lang w:eastAsia="ru-RU"/>
        </w:rPr>
        <w:t xml:space="preserve">  (далее – местная администрация) об использовании бюджетных ассигнований резервного фонда местной </w:t>
      </w:r>
      <w:r w:rsidRPr="0003488F">
        <w:rPr>
          <w:rFonts w:ascii="Times New Roman" w:hAnsi="Times New Roman"/>
          <w:sz w:val="28"/>
          <w:szCs w:val="28"/>
        </w:rPr>
        <w:t xml:space="preserve">администрации </w:t>
      </w:r>
      <w:r w:rsidRPr="0003488F">
        <w:rPr>
          <w:rFonts w:ascii="Times New Roman" w:hAnsi="Times New Roman"/>
          <w:sz w:val="28"/>
          <w:szCs w:val="28"/>
          <w:lang w:eastAsia="ru-RU"/>
        </w:rPr>
        <w:t>(далее - резервный фонд).</w:t>
      </w:r>
    </w:p>
    <w:p w:rsidR="00BB6656" w:rsidRPr="0003488F" w:rsidRDefault="00BB6656" w:rsidP="00034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Pr="0003488F">
        <w:rPr>
          <w:rFonts w:ascii="Times New Roman" w:hAnsi="Times New Roman"/>
          <w:sz w:val="28"/>
          <w:szCs w:val="28"/>
        </w:rPr>
        <w:t xml:space="preserve">Решение местной администрации </w:t>
      </w:r>
      <w:r w:rsidRPr="0003488F">
        <w:rPr>
          <w:rFonts w:ascii="Times New Roman" w:hAnsi="Times New Roman"/>
          <w:sz w:val="28"/>
          <w:szCs w:val="28"/>
          <w:lang w:eastAsia="ru-RU"/>
        </w:rPr>
        <w:t xml:space="preserve">об использовании бюджетных ассигнований резервного фонда принимается в форме </w:t>
      </w:r>
      <w:r w:rsidRPr="0003488F">
        <w:rPr>
          <w:rFonts w:ascii="Times New Roman" w:hAnsi="Times New Roman"/>
          <w:sz w:val="28"/>
          <w:szCs w:val="28"/>
        </w:rPr>
        <w:t>распоряжения местной администрации, в котором указываются следующие сведения:</w:t>
      </w:r>
    </w:p>
    <w:p w:rsidR="00BB6656" w:rsidRPr="0003488F" w:rsidRDefault="00BB6656" w:rsidP="00034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</w:t>
      </w:r>
      <w:r w:rsidRPr="0003488F">
        <w:rPr>
          <w:rFonts w:ascii="Times New Roman" w:hAnsi="Times New Roman"/>
          <w:sz w:val="28"/>
          <w:szCs w:val="28"/>
        </w:rPr>
        <w:t>наименование получателя бюджетных ассигнований резервного фонда (далее - получатель);</w:t>
      </w:r>
    </w:p>
    <w:p w:rsidR="00BB6656" w:rsidRPr="0003488F" w:rsidRDefault="00BB6656" w:rsidP="00034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</w:t>
      </w:r>
      <w:r w:rsidRPr="0003488F">
        <w:rPr>
          <w:rFonts w:ascii="Times New Roman" w:hAnsi="Times New Roman"/>
          <w:sz w:val="28"/>
          <w:szCs w:val="28"/>
        </w:rPr>
        <w:t>цель, на которую выделены бюджетные ассигнования резервного фонда;</w:t>
      </w:r>
    </w:p>
    <w:p w:rsidR="00BB6656" w:rsidRPr="0003488F" w:rsidRDefault="00BB6656" w:rsidP="0003488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3488F">
        <w:rPr>
          <w:rFonts w:ascii="Times New Roman" w:hAnsi="Times New Roman"/>
          <w:sz w:val="28"/>
          <w:szCs w:val="28"/>
        </w:rPr>
        <w:t>размер бюджетных ассигнований резервного фонда;</w:t>
      </w:r>
    </w:p>
    <w:p w:rsidR="00BB6656" w:rsidRDefault="00BB6656" w:rsidP="0003488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3488F">
        <w:rPr>
          <w:rFonts w:ascii="Times New Roman" w:hAnsi="Times New Roman"/>
          <w:sz w:val="28"/>
          <w:szCs w:val="28"/>
        </w:rPr>
        <w:t>сроки использования и предоставления отчетности об использовании</w:t>
      </w:r>
    </w:p>
    <w:p w:rsidR="00BB6656" w:rsidRPr="0003488F" w:rsidRDefault="00BB6656" w:rsidP="00034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88F">
        <w:rPr>
          <w:rFonts w:ascii="Times New Roman" w:hAnsi="Times New Roman"/>
          <w:sz w:val="28"/>
          <w:szCs w:val="28"/>
        </w:rPr>
        <w:t>бюджетных ассигнований резервного фонда.</w:t>
      </w:r>
    </w:p>
    <w:p w:rsidR="00BB6656" w:rsidRPr="0003488F" w:rsidRDefault="00BB6656" w:rsidP="00034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3488F">
        <w:rPr>
          <w:rFonts w:ascii="Times New Roman" w:hAnsi="Times New Roman"/>
          <w:sz w:val="28"/>
          <w:szCs w:val="28"/>
          <w:lang w:eastAsia="ru-RU"/>
        </w:rPr>
        <w:t>Бюджетные ассигнования резервного фонда используются на финансовое обеспечение</w:t>
      </w:r>
      <w:r w:rsidRPr="0003488F">
        <w:rPr>
          <w:rFonts w:ascii="Times New Roman" w:hAnsi="Times New Roman"/>
          <w:sz w:val="28"/>
          <w:szCs w:val="28"/>
        </w:rPr>
        <w:t xml:space="preserve">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BB6656" w:rsidRDefault="00BB6656" w:rsidP="00034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03F75">
        <w:rPr>
          <w:rFonts w:ascii="Times New Roman" w:hAnsi="Times New Roman"/>
          <w:sz w:val="28"/>
          <w:szCs w:val="28"/>
        </w:rPr>
        <w:t>Оказание финансовой помощи отдельным гражданам,оказавшимся в трудной жизненной ситуации, связанной с последст</w:t>
      </w:r>
      <w:r>
        <w:rPr>
          <w:rFonts w:ascii="Times New Roman" w:hAnsi="Times New Roman"/>
          <w:sz w:val="28"/>
          <w:szCs w:val="28"/>
        </w:rPr>
        <w:t>виями пожара, наводнения и (или</w:t>
      </w:r>
      <w:r w:rsidRPr="00003F75">
        <w:rPr>
          <w:rFonts w:ascii="Times New Roman" w:hAnsi="Times New Roman"/>
          <w:sz w:val="28"/>
          <w:szCs w:val="28"/>
        </w:rPr>
        <w:t>)иной чрезвычайной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BB6656" w:rsidRPr="0003488F" w:rsidRDefault="00BB6656" w:rsidP="00034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5.Исполнение судебных актов по искам к муниципальному образованию.</w:t>
      </w:r>
    </w:p>
    <w:p w:rsidR="00BB6656" w:rsidRPr="0003488F" w:rsidRDefault="00BB6656" w:rsidP="00034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Pr="0003488F">
        <w:rPr>
          <w:rFonts w:ascii="Times New Roman" w:hAnsi="Times New Roman"/>
          <w:sz w:val="28"/>
          <w:szCs w:val="28"/>
        </w:rPr>
        <w:t xml:space="preserve">.Получатели обязаны использовать бюджетные ассигнования резервного фонда на цели и в сроки, указанные в распоряжении  местной администрации </w:t>
      </w:r>
      <w:r w:rsidRPr="0003488F">
        <w:rPr>
          <w:rFonts w:ascii="Times New Roman" w:hAnsi="Times New Roman"/>
          <w:sz w:val="28"/>
          <w:szCs w:val="28"/>
          <w:lang w:eastAsia="ru-RU"/>
        </w:rPr>
        <w:t>об использовании бюджетных ассигнований резервного фонда.</w:t>
      </w:r>
    </w:p>
    <w:p w:rsidR="00BB6656" w:rsidRPr="0003488F" w:rsidRDefault="00BB6656" w:rsidP="00034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</w:t>
      </w:r>
      <w:r w:rsidRPr="0003488F">
        <w:rPr>
          <w:rFonts w:ascii="Times New Roman" w:hAnsi="Times New Roman"/>
          <w:sz w:val="28"/>
          <w:szCs w:val="28"/>
        </w:rPr>
        <w:t>Получатели предоставляют в местную администрацию отчетность об использовании бюджетных ассигнований резервного фонда с приложением документов, подтверждающих целевое использование бюджетных ассигнований резервного фонда, в сроки, установленные распоряжением местной администрации, указанным в пункте 2 настоящего Порядка.</w:t>
      </w:r>
    </w:p>
    <w:p w:rsidR="00BB6656" w:rsidRPr="0003488F" w:rsidRDefault="00BB6656" w:rsidP="00034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bookmarkStart w:id="1" w:name="_GoBack"/>
      <w:bookmarkEnd w:id="1"/>
      <w:r w:rsidRPr="0003488F">
        <w:rPr>
          <w:rFonts w:ascii="Times New Roman" w:hAnsi="Times New Roman"/>
          <w:sz w:val="28"/>
          <w:szCs w:val="28"/>
        </w:rPr>
        <w:t>. Отчёт об использовании бюджетных ассигнований резервного фонда прилагается к годовому отчету об исполнении местного бюджета Нарымского сельского поселения</w:t>
      </w:r>
    </w:p>
    <w:p w:rsidR="00BB6656" w:rsidRPr="0003488F" w:rsidRDefault="00BB6656" w:rsidP="0003488F"/>
    <w:sectPr w:rsidR="00BB6656" w:rsidRPr="0003488F" w:rsidSect="001D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C90"/>
    <w:multiLevelType w:val="hybridMultilevel"/>
    <w:tmpl w:val="99CEF4A8"/>
    <w:lvl w:ilvl="0" w:tplc="29A05C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82577D1"/>
    <w:multiLevelType w:val="hybridMultilevel"/>
    <w:tmpl w:val="AD842D30"/>
    <w:lvl w:ilvl="0" w:tplc="0FA816BC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0152AC"/>
    <w:multiLevelType w:val="hybridMultilevel"/>
    <w:tmpl w:val="613C9A32"/>
    <w:lvl w:ilvl="0" w:tplc="127C96F2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4404A57"/>
    <w:multiLevelType w:val="hybridMultilevel"/>
    <w:tmpl w:val="1D42ED5E"/>
    <w:lvl w:ilvl="0" w:tplc="ED44EC56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88F"/>
    <w:rsid w:val="00003F75"/>
    <w:rsid w:val="0003488F"/>
    <w:rsid w:val="0004336A"/>
    <w:rsid w:val="00071F64"/>
    <w:rsid w:val="00095EE6"/>
    <w:rsid w:val="000963EF"/>
    <w:rsid w:val="000A597E"/>
    <w:rsid w:val="000B1D9D"/>
    <w:rsid w:val="000C04CA"/>
    <w:rsid w:val="000C5696"/>
    <w:rsid w:val="000E1EF4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D7C3F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46034"/>
    <w:rsid w:val="00660B02"/>
    <w:rsid w:val="006610E9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637C7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B2CE6"/>
    <w:rsid w:val="009C2269"/>
    <w:rsid w:val="009C2680"/>
    <w:rsid w:val="009C6F69"/>
    <w:rsid w:val="009E25DA"/>
    <w:rsid w:val="009E63D5"/>
    <w:rsid w:val="009E6560"/>
    <w:rsid w:val="009F2919"/>
    <w:rsid w:val="00A053DC"/>
    <w:rsid w:val="00A26788"/>
    <w:rsid w:val="00A44BA7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B6656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CF6A94"/>
    <w:rsid w:val="00D27AD0"/>
    <w:rsid w:val="00D33888"/>
    <w:rsid w:val="00D403BD"/>
    <w:rsid w:val="00D81CEB"/>
    <w:rsid w:val="00D92C87"/>
    <w:rsid w:val="00DB2333"/>
    <w:rsid w:val="00E339DD"/>
    <w:rsid w:val="00E45A92"/>
    <w:rsid w:val="00E91CD7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0AED6AAFA381E16C0F24A0E1568F0818431091E20043500258F78B52B93576433645986F64302C720B67ZAr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0AED6AAFA381E16C0F3AADF73AD10C184F4D9CE8074C005B07ACD605B03F2104791CDA2F6DZ3r6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3</Pages>
  <Words>524</Words>
  <Characters>2989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admnrm6</cp:lastModifiedBy>
  <cp:revision>5</cp:revision>
  <cp:lastPrinted>2019-04-16T02:06:00Z</cp:lastPrinted>
  <dcterms:created xsi:type="dcterms:W3CDTF">2019-04-15T02:31:00Z</dcterms:created>
  <dcterms:modified xsi:type="dcterms:W3CDTF">2019-04-16T02:06:00Z</dcterms:modified>
</cp:coreProperties>
</file>