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FA" w:rsidRPr="004B265A" w:rsidRDefault="009E43FA" w:rsidP="009E43FA">
      <w:pPr>
        <w:jc w:val="center"/>
        <w:rPr>
          <w:color w:val="00B050"/>
          <w:sz w:val="28"/>
          <w:szCs w:val="28"/>
        </w:rPr>
      </w:pPr>
    </w:p>
    <w:p w:rsidR="009E43FA" w:rsidRPr="004B265A" w:rsidRDefault="009E43FA" w:rsidP="009E43FA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29.5pt;height:39pt" adj="7200" fillcolor="#92d050">
            <v:stroke r:id="rId6" o:title=""/>
            <v:shadow color="#868686"/>
            <v:textpath style="font-family:&quot;Times New Roman&quot;;v-text-kern:t" trim="t" fitpath="t" string="Если вы потерялись в лесу"/>
          </v:shape>
        </w:pict>
      </w:r>
    </w:p>
    <w:p w:rsidR="009E43FA" w:rsidRPr="004B265A" w:rsidRDefault="009E43FA" w:rsidP="009E43FA">
      <w:pPr>
        <w:ind w:firstLine="709"/>
        <w:jc w:val="both"/>
        <w:rPr>
          <w:i/>
          <w:iCs/>
          <w:color w:val="00B050"/>
          <w:sz w:val="28"/>
          <w:szCs w:val="28"/>
        </w:rPr>
      </w:pPr>
    </w:p>
    <w:p w:rsidR="009E43FA" w:rsidRPr="00503522" w:rsidRDefault="009E43FA" w:rsidP="009E43FA">
      <w:pPr>
        <w:pStyle w:val="a3"/>
        <w:numPr>
          <w:ilvl w:val="0"/>
          <w:numId w:val="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Остановитесь, успокойтесь и подумайте, где именно вы могли повернуть в неверную сторону;</w:t>
      </w:r>
    </w:p>
    <w:p w:rsidR="009E43FA" w:rsidRPr="00503522" w:rsidRDefault="009E43FA" w:rsidP="009E43FA">
      <w:pPr>
        <w:pStyle w:val="a3"/>
        <w:numPr>
          <w:ilvl w:val="0"/>
          <w:numId w:val="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Прислушайтесь, не слышны ли звуки проезжающих машин, если слышны, иди</w:t>
      </w:r>
      <w:r>
        <w:rPr>
          <w:i/>
          <w:iCs/>
          <w:color w:val="993300"/>
          <w:sz w:val="32"/>
          <w:szCs w:val="32"/>
        </w:rPr>
        <w:t>те</w:t>
      </w:r>
      <w:r w:rsidRPr="00503522">
        <w:rPr>
          <w:i/>
          <w:iCs/>
          <w:color w:val="993300"/>
          <w:sz w:val="32"/>
          <w:szCs w:val="32"/>
        </w:rPr>
        <w:t xml:space="preserve"> на этот звук;</w:t>
      </w:r>
    </w:p>
    <w:p w:rsidR="009E43FA" w:rsidRPr="00503522" w:rsidRDefault="009E43FA" w:rsidP="009E43FA">
      <w:pPr>
        <w:pStyle w:val="a3"/>
        <w:numPr>
          <w:ilvl w:val="0"/>
          <w:numId w:val="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Постарайтесь найти тропинку, по которой заходили в лес. По ней идите в обратную сторону, не срезая путь;</w:t>
      </w:r>
    </w:p>
    <w:p w:rsidR="009E43FA" w:rsidRPr="00503522" w:rsidRDefault="009E43FA" w:rsidP="009E43FA">
      <w:pPr>
        <w:pStyle w:val="a3"/>
        <w:numPr>
          <w:ilvl w:val="0"/>
          <w:numId w:val="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 пути не забывайте оставлять приметные знаки;</w:t>
      </w:r>
    </w:p>
    <w:p w:rsidR="009E43FA" w:rsidRPr="00503522" w:rsidRDefault="009E43FA" w:rsidP="009E43FA">
      <w:pPr>
        <w:pStyle w:val="a3"/>
        <w:numPr>
          <w:ilvl w:val="0"/>
          <w:numId w:val="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Не   двигайтесь в темное время суток, ночь необходима для восстановления сил;</w:t>
      </w:r>
    </w:p>
    <w:p w:rsidR="009E43FA" w:rsidRPr="00503522" w:rsidRDefault="009E43FA" w:rsidP="009E43FA">
      <w:pPr>
        <w:pStyle w:val="a3"/>
        <w:numPr>
          <w:ilvl w:val="0"/>
          <w:numId w:val="1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Не употребляйте в еду ягоды неопределенного происхождения и грибы.</w:t>
      </w:r>
    </w:p>
    <w:p w:rsidR="009E43FA" w:rsidRPr="00503522" w:rsidRDefault="009E43FA" w:rsidP="009E43FA">
      <w:pPr>
        <w:ind w:firstLine="709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3657600" cy="3200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522">
        <w:rPr>
          <w:b/>
          <w:bCs/>
          <w:i/>
          <w:iCs/>
          <w:color w:val="FF0000"/>
          <w:sz w:val="32"/>
          <w:szCs w:val="32"/>
        </w:rPr>
        <w:t>Если с собой есть сотовый телефон, то:</w:t>
      </w:r>
    </w:p>
    <w:p w:rsidR="009E43FA" w:rsidRPr="004B265A" w:rsidRDefault="009E43FA" w:rsidP="009E43FA">
      <w:pPr>
        <w:pStyle w:val="a3"/>
        <w:numPr>
          <w:ilvl w:val="0"/>
          <w:numId w:val="2"/>
        </w:numPr>
        <w:ind w:left="0" w:firstLine="0"/>
        <w:jc w:val="both"/>
        <w:rPr>
          <w:i/>
          <w:iCs/>
          <w:color w:val="00B05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Наберите телефон службы спасения</w:t>
      </w:r>
      <w:r>
        <w:rPr>
          <w:i/>
          <w:iCs/>
          <w:color w:val="00B050"/>
          <w:sz w:val="32"/>
          <w:szCs w:val="32"/>
        </w:rPr>
        <w:t xml:space="preserve"> </w:t>
      </w:r>
      <w:r w:rsidRPr="00640692">
        <w:rPr>
          <w:b/>
          <w:bCs/>
          <w:i/>
          <w:iCs/>
          <w:color w:val="FF0000"/>
          <w:sz w:val="36"/>
          <w:szCs w:val="36"/>
        </w:rPr>
        <w:t>112</w:t>
      </w:r>
      <w:r w:rsidRPr="00503522">
        <w:rPr>
          <w:b/>
          <w:bCs/>
          <w:i/>
          <w:iCs/>
          <w:color w:val="993300"/>
          <w:sz w:val="36"/>
          <w:szCs w:val="36"/>
        </w:rPr>
        <w:t>;</w:t>
      </w:r>
    </w:p>
    <w:p w:rsidR="009E43FA" w:rsidRPr="00503522" w:rsidRDefault="009E43FA" w:rsidP="009E43FA">
      <w:pPr>
        <w:pStyle w:val="a3"/>
        <w:numPr>
          <w:ilvl w:val="0"/>
          <w:numId w:val="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Сообщите оператору, из какого населенного пункта вошли в лес;</w:t>
      </w:r>
    </w:p>
    <w:p w:rsidR="009E43FA" w:rsidRPr="00503522" w:rsidRDefault="009E43FA" w:rsidP="009E43FA">
      <w:pPr>
        <w:pStyle w:val="a3"/>
        <w:numPr>
          <w:ilvl w:val="0"/>
          <w:numId w:val="2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Подробно опишите оператору, что видите по сторонам. Оператор скорректирует маршрут и укажет, через какое время какого ориентира достигните.</w:t>
      </w:r>
    </w:p>
    <w:p w:rsidR="009E43FA" w:rsidRPr="00046C8A" w:rsidRDefault="009E43FA" w:rsidP="009E43FA">
      <w:pPr>
        <w:ind w:firstLine="709"/>
        <w:jc w:val="both"/>
        <w:rPr>
          <w:b/>
          <w:bCs/>
          <w:i/>
          <w:iCs/>
          <w:color w:val="00FF00"/>
          <w:sz w:val="32"/>
          <w:szCs w:val="32"/>
        </w:rPr>
      </w:pPr>
    </w:p>
    <w:p w:rsidR="009E43FA" w:rsidRPr="00503522" w:rsidRDefault="009E43FA" w:rsidP="009E43FA">
      <w:pPr>
        <w:ind w:firstLine="709"/>
        <w:jc w:val="center"/>
        <w:rPr>
          <w:b/>
          <w:bCs/>
          <w:i/>
          <w:iCs/>
          <w:color w:val="FF0000"/>
          <w:sz w:val="32"/>
          <w:szCs w:val="32"/>
        </w:rPr>
      </w:pPr>
      <w:r w:rsidRPr="00503522">
        <w:rPr>
          <w:b/>
          <w:bCs/>
          <w:i/>
          <w:iCs/>
          <w:color w:val="FF0000"/>
          <w:sz w:val="32"/>
          <w:szCs w:val="32"/>
        </w:rPr>
        <w:t>Помните, что:</w:t>
      </w:r>
    </w:p>
    <w:p w:rsidR="009E43FA" w:rsidRPr="00503522" w:rsidRDefault="009E43FA" w:rsidP="009E43FA">
      <w:pPr>
        <w:pStyle w:val="a3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Если расположить часы в горизонтальной плоскости и направить часовую стрелку на солнце, биссектриса между часовой стрелкой и цифрой «2» укажет направление «юг»;</w:t>
      </w:r>
    </w:p>
    <w:p w:rsidR="009E43FA" w:rsidRPr="00503522" w:rsidRDefault="009E43FA" w:rsidP="009E43FA">
      <w:pPr>
        <w:pStyle w:val="a3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Полная луна занимает самое высокое положение над горизонтом, когда находится на юге;</w:t>
      </w:r>
    </w:p>
    <w:p w:rsidR="009E43FA" w:rsidRPr="00503522" w:rsidRDefault="009E43FA" w:rsidP="009E43FA">
      <w:pPr>
        <w:pStyle w:val="a3"/>
        <w:numPr>
          <w:ilvl w:val="0"/>
          <w:numId w:val="3"/>
        </w:numPr>
        <w:ind w:left="0" w:firstLine="0"/>
        <w:jc w:val="both"/>
        <w:rPr>
          <w:i/>
          <w:iCs/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 xml:space="preserve">Деревья, </w:t>
      </w:r>
      <w:proofErr w:type="gramStart"/>
      <w:r w:rsidRPr="00503522">
        <w:rPr>
          <w:i/>
          <w:iCs/>
          <w:color w:val="993300"/>
          <w:sz w:val="32"/>
          <w:szCs w:val="32"/>
        </w:rPr>
        <w:t>пни</w:t>
      </w:r>
      <w:proofErr w:type="gramEnd"/>
      <w:r w:rsidRPr="00503522">
        <w:rPr>
          <w:i/>
          <w:iCs/>
          <w:color w:val="993300"/>
          <w:sz w:val="32"/>
          <w:szCs w:val="32"/>
        </w:rPr>
        <w:t xml:space="preserve"> и упавшие стволы гниют с северной стороны. Кора березы и сосны на северной стороне темнее;</w:t>
      </w:r>
    </w:p>
    <w:p w:rsidR="009E43FA" w:rsidRPr="00503522" w:rsidRDefault="009E43FA" w:rsidP="009E43FA">
      <w:pPr>
        <w:pStyle w:val="a3"/>
        <w:numPr>
          <w:ilvl w:val="0"/>
          <w:numId w:val="3"/>
        </w:numPr>
        <w:ind w:left="0" w:firstLine="0"/>
        <w:jc w:val="both"/>
        <w:rPr>
          <w:color w:val="993300"/>
          <w:sz w:val="32"/>
          <w:szCs w:val="32"/>
        </w:rPr>
      </w:pPr>
      <w:r w:rsidRPr="00503522">
        <w:rPr>
          <w:i/>
          <w:iCs/>
          <w:color w:val="993300"/>
          <w:sz w:val="32"/>
          <w:szCs w:val="32"/>
        </w:rPr>
        <w:t>Шум идущего поезда слышен за десять километров, шум трактора – 3 км, лай собаки – 3 км, стук топора и шум мотоцикла – 0,5 км.</w:t>
      </w:r>
    </w:p>
    <w:p w:rsidR="009E43FA" w:rsidRPr="00E2742F" w:rsidRDefault="009E43FA" w:rsidP="009E43FA">
      <w:pPr>
        <w:jc w:val="both"/>
        <w:rPr>
          <w:sz w:val="28"/>
          <w:szCs w:val="28"/>
        </w:rPr>
      </w:pPr>
    </w:p>
    <w:p w:rsidR="00EC151C" w:rsidRDefault="00EC151C">
      <w:bookmarkStart w:id="0" w:name="_GoBack"/>
      <w:bookmarkEnd w:id="0"/>
    </w:p>
    <w:sectPr w:rsidR="00EC151C" w:rsidSect="00B51DD9">
      <w:pgSz w:w="11906" w:h="16838"/>
      <w:pgMar w:top="36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0F86"/>
    <w:multiLevelType w:val="hybridMultilevel"/>
    <w:tmpl w:val="85E894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74B4237"/>
    <w:multiLevelType w:val="hybridMultilevel"/>
    <w:tmpl w:val="D736B5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863338A"/>
    <w:multiLevelType w:val="hybridMultilevel"/>
    <w:tmpl w:val="2A4E49CA"/>
    <w:lvl w:ilvl="0" w:tplc="2FE245B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9933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FA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43F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3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43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2017-03-23T05:32:00Z</dcterms:created>
  <dcterms:modified xsi:type="dcterms:W3CDTF">2017-03-23T05:32:00Z</dcterms:modified>
</cp:coreProperties>
</file>